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06CE" w14:textId="002E7A6D" w:rsidR="004E070A" w:rsidRDefault="000E2ACA" w:rsidP="000E2ACA">
      <w:pPr>
        <w:jc w:val="right"/>
        <w:rPr>
          <w:i/>
          <w:iCs/>
        </w:rPr>
      </w:pPr>
      <w:r w:rsidRPr="000E2ACA">
        <w:rPr>
          <w:i/>
          <w:iCs/>
        </w:rPr>
        <w:t xml:space="preserve">Załącznik nr </w:t>
      </w:r>
      <w:r w:rsidR="005328F9">
        <w:rPr>
          <w:i/>
          <w:iCs/>
        </w:rPr>
        <w:t>7</w:t>
      </w:r>
      <w:r w:rsidRPr="000E2ACA">
        <w:rPr>
          <w:i/>
          <w:iCs/>
        </w:rPr>
        <w:t xml:space="preserve"> do Regulaminu</w:t>
      </w:r>
    </w:p>
    <w:p w14:paraId="535401D6" w14:textId="77777777" w:rsidR="000E2ACA" w:rsidRDefault="000E2ACA" w:rsidP="000E2ACA">
      <w:pPr>
        <w:jc w:val="right"/>
        <w:rPr>
          <w:i/>
          <w:iCs/>
        </w:rPr>
      </w:pPr>
    </w:p>
    <w:p w14:paraId="54C93C28" w14:textId="301DCBFD" w:rsidR="000E2ACA" w:rsidRDefault="005701CA" w:rsidP="005701C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5701CA">
        <w:rPr>
          <w:b/>
          <w:bCs/>
          <w:sz w:val="22"/>
          <w:szCs w:val="22"/>
        </w:rPr>
        <w:t xml:space="preserve">pis </w:t>
      </w:r>
      <w:r w:rsidR="00E15E05">
        <w:rPr>
          <w:b/>
          <w:bCs/>
          <w:sz w:val="22"/>
          <w:szCs w:val="22"/>
        </w:rPr>
        <w:t>form wsparcia</w:t>
      </w:r>
      <w:r w:rsidRPr="005701CA">
        <w:rPr>
          <w:b/>
          <w:bCs/>
          <w:sz w:val="22"/>
          <w:szCs w:val="22"/>
        </w:rPr>
        <w:t xml:space="preserve"> realizowanych w projekcie</w:t>
      </w:r>
    </w:p>
    <w:p w14:paraId="1EB67FEF" w14:textId="77777777" w:rsidR="005701CA" w:rsidRDefault="005701CA" w:rsidP="005701CA">
      <w:pPr>
        <w:jc w:val="center"/>
        <w:rPr>
          <w:b/>
          <w:bCs/>
          <w:sz w:val="22"/>
          <w:szCs w:val="22"/>
        </w:rPr>
      </w:pPr>
    </w:p>
    <w:p w14:paraId="3FB6A9BD" w14:textId="43AE084E" w:rsidR="00EE27AD" w:rsidRDefault="00EE27AD" w:rsidP="00C553B2">
      <w:pPr>
        <w:pStyle w:val="Akapitzlist"/>
        <w:numPr>
          <w:ilvl w:val="0"/>
          <w:numId w:val="29"/>
        </w:numPr>
        <w:jc w:val="both"/>
      </w:pPr>
      <w:r>
        <w:t>W projekcie „Akcja Transformacja” przewidziano</w:t>
      </w:r>
      <w:r w:rsidR="00C553B2">
        <w:t xml:space="preserve"> do realizacji</w:t>
      </w:r>
      <w:r>
        <w:t xml:space="preserve"> następujące działania:</w:t>
      </w:r>
    </w:p>
    <w:p w14:paraId="38267F89" w14:textId="2AE158FA" w:rsidR="00EE27AD" w:rsidRDefault="00EE27AD" w:rsidP="00C553B2">
      <w:pPr>
        <w:pStyle w:val="Akapitzlist"/>
        <w:numPr>
          <w:ilvl w:val="0"/>
          <w:numId w:val="30"/>
        </w:numPr>
        <w:jc w:val="both"/>
      </w:pPr>
      <w:r>
        <w:t>warsztat</w:t>
      </w:r>
      <w:r w:rsidR="000D3302">
        <w:t>y</w:t>
      </w:r>
      <w:r>
        <w:t xml:space="preserve"> edukacyjn</w:t>
      </w:r>
      <w:r w:rsidR="000D3302">
        <w:t>e</w:t>
      </w:r>
      <w:r w:rsidR="006662F2">
        <w:t xml:space="preserve"> </w:t>
      </w:r>
    </w:p>
    <w:p w14:paraId="37F77B65" w14:textId="2A542508" w:rsidR="00EE27AD" w:rsidRDefault="00EE27AD" w:rsidP="00C553B2">
      <w:pPr>
        <w:pStyle w:val="Akapitzlist"/>
        <w:numPr>
          <w:ilvl w:val="0"/>
          <w:numId w:val="30"/>
        </w:numPr>
        <w:jc w:val="both"/>
      </w:pPr>
      <w:r>
        <w:t>warsztat</w:t>
      </w:r>
      <w:r w:rsidR="000D3302">
        <w:t>y</w:t>
      </w:r>
      <w:r>
        <w:t xml:space="preserve"> z wyrównywania szans cyfrowych</w:t>
      </w:r>
    </w:p>
    <w:p w14:paraId="2C459641" w14:textId="398D46E5" w:rsidR="00EE27AD" w:rsidRDefault="00EE27AD" w:rsidP="00C553B2">
      <w:pPr>
        <w:pStyle w:val="Akapitzlist"/>
        <w:numPr>
          <w:ilvl w:val="0"/>
          <w:numId w:val="30"/>
        </w:numPr>
        <w:jc w:val="both"/>
      </w:pPr>
      <w:r>
        <w:t>zaję</w:t>
      </w:r>
      <w:r w:rsidR="000D3302">
        <w:t>cia</w:t>
      </w:r>
      <w:r>
        <w:t xml:space="preserve"> pn. Przystanek Śląskie</w:t>
      </w:r>
    </w:p>
    <w:p w14:paraId="04A1F6D0" w14:textId="4888F460" w:rsidR="00EE27AD" w:rsidRDefault="00EE27AD" w:rsidP="00C553B2">
      <w:pPr>
        <w:pStyle w:val="Akapitzlist"/>
        <w:numPr>
          <w:ilvl w:val="0"/>
          <w:numId w:val="30"/>
        </w:numPr>
        <w:jc w:val="both"/>
      </w:pPr>
      <w:r>
        <w:t>lokaln</w:t>
      </w:r>
      <w:r w:rsidR="000D3302">
        <w:t>e</w:t>
      </w:r>
      <w:r>
        <w:t xml:space="preserve"> warsztat</w:t>
      </w:r>
      <w:r w:rsidR="000D3302">
        <w:t>y</w:t>
      </w:r>
      <w:r>
        <w:t xml:space="preserve"> tematyczn</w:t>
      </w:r>
      <w:r w:rsidR="000D3302">
        <w:t>e</w:t>
      </w:r>
    </w:p>
    <w:p w14:paraId="1AB6B551" w14:textId="77777777" w:rsidR="00662F23" w:rsidRDefault="00EE27AD" w:rsidP="00C553B2">
      <w:pPr>
        <w:pStyle w:val="Akapitzlist"/>
        <w:numPr>
          <w:ilvl w:val="0"/>
          <w:numId w:val="30"/>
        </w:numPr>
        <w:jc w:val="both"/>
      </w:pPr>
      <w:r>
        <w:t>warsztat</w:t>
      </w:r>
      <w:r w:rsidR="000D3302">
        <w:t>y</w:t>
      </w:r>
      <w:r>
        <w:t xml:space="preserve"> rozwojow</w:t>
      </w:r>
      <w:r w:rsidR="000D3302">
        <w:t>e</w:t>
      </w:r>
      <w:r>
        <w:t xml:space="preserve"> dla kobiet</w:t>
      </w:r>
    </w:p>
    <w:p w14:paraId="122C4916" w14:textId="41F3737C" w:rsidR="004C1BBD" w:rsidRDefault="00EE27AD" w:rsidP="00C553B2">
      <w:pPr>
        <w:pStyle w:val="Akapitzlist"/>
        <w:numPr>
          <w:ilvl w:val="0"/>
          <w:numId w:val="30"/>
        </w:numPr>
        <w:jc w:val="both"/>
      </w:pPr>
      <w:r>
        <w:t>inicjatyw</w:t>
      </w:r>
      <w:r w:rsidR="001F037F">
        <w:t>y</w:t>
      </w:r>
      <w:r>
        <w:t xml:space="preserve"> </w:t>
      </w:r>
      <w:r w:rsidR="000F2FA7">
        <w:t>lokalne</w:t>
      </w:r>
      <w:r w:rsidR="00662F23">
        <w:t xml:space="preserve">, </w:t>
      </w:r>
    </w:p>
    <w:p w14:paraId="4C42A547" w14:textId="1791537F" w:rsidR="005701CA" w:rsidRDefault="004C1BBD" w:rsidP="004C1BBD">
      <w:pPr>
        <w:ind w:left="708"/>
        <w:jc w:val="both"/>
      </w:pPr>
      <w:r>
        <w:rPr>
          <w:highlight w:val="yellow"/>
        </w:rPr>
        <w:t xml:space="preserve">oraz </w:t>
      </w:r>
      <w:r w:rsidR="00EE27AD" w:rsidRPr="004C1BBD">
        <w:rPr>
          <w:highlight w:val="yellow"/>
        </w:rPr>
        <w:t>wsparci</w:t>
      </w:r>
      <w:r w:rsidR="00662F23" w:rsidRPr="004C1BBD">
        <w:rPr>
          <w:highlight w:val="yellow"/>
        </w:rPr>
        <w:t>e</w:t>
      </w:r>
      <w:r w:rsidR="00EE27AD" w:rsidRPr="004C1BBD">
        <w:rPr>
          <w:highlight w:val="yellow"/>
        </w:rPr>
        <w:t xml:space="preserve"> animacyjne</w:t>
      </w:r>
      <w:r w:rsidR="00662F23" w:rsidRPr="004C1BBD">
        <w:rPr>
          <w:highlight w:val="yellow"/>
        </w:rPr>
        <w:t xml:space="preserve">, </w:t>
      </w:r>
      <w:r w:rsidR="00EE27AD" w:rsidRPr="004C1BBD">
        <w:rPr>
          <w:highlight w:val="yellow"/>
        </w:rPr>
        <w:t>wsparci</w:t>
      </w:r>
      <w:r w:rsidR="00662F23" w:rsidRPr="004C1BBD">
        <w:rPr>
          <w:highlight w:val="yellow"/>
        </w:rPr>
        <w:t>e</w:t>
      </w:r>
      <w:r w:rsidR="00EE27AD" w:rsidRPr="004C1BBD">
        <w:rPr>
          <w:highlight w:val="yellow"/>
        </w:rPr>
        <w:t xml:space="preserve"> informacyjne, edukacyjne i aktywizacyjne</w:t>
      </w:r>
      <w:r w:rsidR="00662F23">
        <w:t>.</w:t>
      </w:r>
    </w:p>
    <w:p w14:paraId="641EEF16" w14:textId="77777777" w:rsidR="004C1BBD" w:rsidRDefault="004C1BBD" w:rsidP="004C1BBD">
      <w:pPr>
        <w:ind w:left="708"/>
        <w:jc w:val="both"/>
      </w:pPr>
    </w:p>
    <w:p w14:paraId="6154ED9F" w14:textId="77777777" w:rsidR="004C7D26" w:rsidRDefault="004C7D26" w:rsidP="004C7D26">
      <w:pPr>
        <w:pStyle w:val="Akapitzlist"/>
        <w:jc w:val="both"/>
      </w:pPr>
    </w:p>
    <w:p w14:paraId="5CF13D84" w14:textId="6830A1BC" w:rsidR="001F037F" w:rsidRDefault="004C7D26" w:rsidP="00DC545C">
      <w:pPr>
        <w:pStyle w:val="Akapitzlist"/>
        <w:numPr>
          <w:ilvl w:val="0"/>
          <w:numId w:val="31"/>
        </w:numPr>
        <w:jc w:val="both"/>
        <w:rPr>
          <w:b/>
          <w:bCs/>
        </w:rPr>
      </w:pPr>
      <w:r>
        <w:rPr>
          <w:b/>
          <w:bCs/>
        </w:rPr>
        <w:t>WARSZTATY EDUKACYJNE</w:t>
      </w:r>
    </w:p>
    <w:p w14:paraId="426315A1" w14:textId="17DA0263" w:rsidR="00A53509" w:rsidRDefault="00A53509" w:rsidP="00DC545C">
      <w:pPr>
        <w:pStyle w:val="Akapitzlist"/>
        <w:jc w:val="both"/>
      </w:pPr>
      <w:r>
        <w:t>Warsztaty dla osób młodych 15-29 lat</w:t>
      </w:r>
    </w:p>
    <w:p w14:paraId="6621CDC7" w14:textId="4A2D2EA4" w:rsidR="00DC545C" w:rsidRDefault="00DC545C" w:rsidP="00DC545C">
      <w:pPr>
        <w:pStyle w:val="Akapitzlist"/>
        <w:jc w:val="both"/>
      </w:pPr>
      <w:r>
        <w:t>Szczegóły:</w:t>
      </w:r>
    </w:p>
    <w:p w14:paraId="1092E0F3" w14:textId="4B04E9AA" w:rsidR="00DC545C" w:rsidRDefault="00F47F25" w:rsidP="00DC545C">
      <w:pPr>
        <w:pStyle w:val="Akapitzlist"/>
        <w:numPr>
          <w:ilvl w:val="0"/>
          <w:numId w:val="33"/>
        </w:numPr>
        <w:jc w:val="both"/>
      </w:pPr>
      <w:r>
        <w:t>p</w:t>
      </w:r>
      <w:r w:rsidR="00DC545C">
        <w:t>rzewidziano do realizacji 30 warsztatów</w:t>
      </w:r>
    </w:p>
    <w:p w14:paraId="040B90BC" w14:textId="52A52AB6" w:rsidR="00AA5B79" w:rsidRDefault="00AA5B79" w:rsidP="00DC545C">
      <w:pPr>
        <w:pStyle w:val="Akapitzlist"/>
        <w:numPr>
          <w:ilvl w:val="0"/>
          <w:numId w:val="33"/>
        </w:numPr>
        <w:jc w:val="both"/>
      </w:pPr>
      <w:r>
        <w:t xml:space="preserve">pojedynczy warsztat trwa </w:t>
      </w:r>
      <w:proofErr w:type="spellStart"/>
      <w:r>
        <w:t>4h</w:t>
      </w:r>
      <w:proofErr w:type="spellEnd"/>
    </w:p>
    <w:p w14:paraId="07B9761D" w14:textId="4465FB29" w:rsidR="00F47F25" w:rsidRDefault="00F47F25" w:rsidP="00DC545C">
      <w:pPr>
        <w:pStyle w:val="Akapitzlist"/>
        <w:numPr>
          <w:ilvl w:val="0"/>
          <w:numId w:val="33"/>
        </w:numPr>
        <w:jc w:val="both"/>
      </w:pPr>
      <w:r>
        <w:t xml:space="preserve">grupa warsztatowa będzie liczyć średnio </w:t>
      </w:r>
      <w:r w:rsidR="00A80C8F" w:rsidRPr="00AA5B79">
        <w:t>10</w:t>
      </w:r>
      <w:r w:rsidRPr="00AA5B79">
        <w:t xml:space="preserve"> </w:t>
      </w:r>
      <w:r>
        <w:t>osób</w:t>
      </w:r>
    </w:p>
    <w:p w14:paraId="4A5DD4F9" w14:textId="219A55CD" w:rsidR="00F47F25" w:rsidRDefault="00F47F25" w:rsidP="00DC545C">
      <w:pPr>
        <w:pStyle w:val="Akapitzlist"/>
        <w:numPr>
          <w:ilvl w:val="0"/>
          <w:numId w:val="33"/>
        </w:numPr>
        <w:jc w:val="both"/>
      </w:pPr>
      <w:r>
        <w:t>tematyka</w:t>
      </w:r>
      <w:r w:rsidR="00560AF9">
        <w:t xml:space="preserve"> obejmuje m.in.: zieloną gospodarkę, ekologię (np. recykling), </w:t>
      </w:r>
      <w:r w:rsidR="008132FC">
        <w:t>przeciwdziałanie ubóstwu energetycznemu, transformację społe</w:t>
      </w:r>
      <w:r w:rsidR="00A53509">
        <w:t>c</w:t>
      </w:r>
      <w:r w:rsidR="008132FC">
        <w:t>zną i gospodarczą, zmiany klimatyczne</w:t>
      </w:r>
    </w:p>
    <w:p w14:paraId="2F6F726D" w14:textId="0491A9E7" w:rsidR="008132FC" w:rsidRDefault="008132FC" w:rsidP="00DC545C">
      <w:pPr>
        <w:pStyle w:val="Akapitzlist"/>
        <w:numPr>
          <w:ilvl w:val="0"/>
          <w:numId w:val="33"/>
        </w:numPr>
        <w:jc w:val="both"/>
      </w:pPr>
      <w:r>
        <w:t>forma warsztatów dostosowana będzie do wieku uczestników</w:t>
      </w:r>
    </w:p>
    <w:p w14:paraId="047F48EB" w14:textId="2B921113" w:rsidR="00A80C8F" w:rsidRDefault="00A80C8F" w:rsidP="00DC545C">
      <w:pPr>
        <w:pStyle w:val="Akapitzlist"/>
        <w:numPr>
          <w:ilvl w:val="0"/>
          <w:numId w:val="33"/>
        </w:numPr>
        <w:jc w:val="both"/>
      </w:pPr>
      <w:r>
        <w:t>prz</w:t>
      </w:r>
      <w:r w:rsidR="00672AB4">
        <w:t>e</w:t>
      </w:r>
      <w:r>
        <w:t>widziane są materiały edukacyjne</w:t>
      </w:r>
      <w:r w:rsidR="00672AB4">
        <w:t>, catering</w:t>
      </w:r>
    </w:p>
    <w:p w14:paraId="7DD34138" w14:textId="77777777" w:rsidR="00672AB4" w:rsidRPr="00DC545C" w:rsidRDefault="00672AB4" w:rsidP="00672AB4">
      <w:pPr>
        <w:pStyle w:val="Akapitzlist"/>
        <w:ind w:left="1080"/>
        <w:jc w:val="both"/>
      </w:pPr>
    </w:p>
    <w:p w14:paraId="0776BF8A" w14:textId="3F3F0E37" w:rsidR="004C7D26" w:rsidRDefault="004C7D26" w:rsidP="004C7D26">
      <w:pPr>
        <w:pStyle w:val="Akapitzlist"/>
        <w:numPr>
          <w:ilvl w:val="0"/>
          <w:numId w:val="31"/>
        </w:numPr>
        <w:jc w:val="both"/>
        <w:rPr>
          <w:b/>
          <w:bCs/>
        </w:rPr>
      </w:pPr>
      <w:r>
        <w:rPr>
          <w:b/>
          <w:bCs/>
        </w:rPr>
        <w:t>WARSZTATY Z WYRÓWNYWANIA SZANS CYFROWYCH</w:t>
      </w:r>
    </w:p>
    <w:p w14:paraId="692965B0" w14:textId="335C9FC5" w:rsidR="00A53509" w:rsidRDefault="00A53509" w:rsidP="00A53509">
      <w:pPr>
        <w:pStyle w:val="Akapitzlist"/>
        <w:jc w:val="both"/>
      </w:pPr>
      <w:r>
        <w:t>Warsztaty dla seniorów 60+</w:t>
      </w:r>
    </w:p>
    <w:p w14:paraId="742EF869" w14:textId="77777777" w:rsidR="00A53509" w:rsidRDefault="00A53509" w:rsidP="00A53509">
      <w:pPr>
        <w:pStyle w:val="Akapitzlist"/>
        <w:jc w:val="both"/>
      </w:pPr>
      <w:r>
        <w:t>Szczegóły:</w:t>
      </w:r>
    </w:p>
    <w:p w14:paraId="48FCCE6D" w14:textId="153DA726" w:rsidR="00A53509" w:rsidRDefault="00A53509" w:rsidP="00A53509">
      <w:pPr>
        <w:pStyle w:val="Akapitzlist"/>
        <w:numPr>
          <w:ilvl w:val="0"/>
          <w:numId w:val="33"/>
        </w:numPr>
        <w:jc w:val="both"/>
      </w:pPr>
      <w:r>
        <w:t xml:space="preserve">przewidziano do realizacji </w:t>
      </w:r>
      <w:r w:rsidR="0005556C">
        <w:t>1</w:t>
      </w:r>
      <w:r>
        <w:t>0 warsztatów</w:t>
      </w:r>
    </w:p>
    <w:p w14:paraId="79AD86D6" w14:textId="7EE1C806" w:rsidR="0005556C" w:rsidRDefault="0005556C" w:rsidP="00A53509">
      <w:pPr>
        <w:pStyle w:val="Akapitzlist"/>
        <w:numPr>
          <w:ilvl w:val="0"/>
          <w:numId w:val="33"/>
        </w:numPr>
        <w:jc w:val="both"/>
      </w:pPr>
      <w:r>
        <w:t xml:space="preserve">warsztaty trwają łącznie </w:t>
      </w:r>
      <w:proofErr w:type="spellStart"/>
      <w:r>
        <w:t>12h</w:t>
      </w:r>
      <w:proofErr w:type="spellEnd"/>
      <w:r>
        <w:t xml:space="preserve">, proponowany układ </w:t>
      </w:r>
      <w:r w:rsidR="009E51B4">
        <w:t xml:space="preserve">godzinowy jednego warsztatu </w:t>
      </w:r>
      <w:r>
        <w:t xml:space="preserve">to 2 * </w:t>
      </w:r>
      <w:proofErr w:type="spellStart"/>
      <w:r>
        <w:t>6h</w:t>
      </w:r>
      <w:proofErr w:type="spellEnd"/>
    </w:p>
    <w:p w14:paraId="67E63FA8" w14:textId="646E73F7" w:rsidR="00F97BDF" w:rsidRDefault="00F97BDF" w:rsidP="00A53509">
      <w:pPr>
        <w:pStyle w:val="Akapitzlist"/>
        <w:numPr>
          <w:ilvl w:val="0"/>
          <w:numId w:val="33"/>
        </w:numPr>
        <w:jc w:val="both"/>
      </w:pPr>
      <w:r>
        <w:t>warsztaty organizowane będą w zale</w:t>
      </w:r>
      <w:r w:rsidR="000B5B1B">
        <w:t>ż</w:t>
      </w:r>
      <w:r>
        <w:t>ności od potrzeb uczestniczek/uczestników w tygodniu i/lub w weekendy</w:t>
      </w:r>
    </w:p>
    <w:p w14:paraId="25881639" w14:textId="7CE96B2C" w:rsidR="00A53509" w:rsidRDefault="00A53509" w:rsidP="00A53509">
      <w:pPr>
        <w:pStyle w:val="Akapitzlist"/>
        <w:numPr>
          <w:ilvl w:val="0"/>
          <w:numId w:val="33"/>
        </w:numPr>
        <w:jc w:val="both"/>
      </w:pPr>
      <w:r>
        <w:t xml:space="preserve">grupa warsztatowa będzie liczyć średnio </w:t>
      </w:r>
      <w:r w:rsidR="00D276D7">
        <w:t>1</w:t>
      </w:r>
      <w:r>
        <w:t>0 osób</w:t>
      </w:r>
    </w:p>
    <w:p w14:paraId="1487EF76" w14:textId="6402A96A" w:rsidR="00D276D7" w:rsidRDefault="00D276D7" w:rsidP="00A53509">
      <w:pPr>
        <w:pStyle w:val="Akapitzlist"/>
        <w:numPr>
          <w:ilvl w:val="0"/>
          <w:numId w:val="33"/>
        </w:numPr>
        <w:jc w:val="both"/>
      </w:pPr>
      <w:r>
        <w:t xml:space="preserve">w zależności od potrzeb grupy zostaną podzielone </w:t>
      </w:r>
      <w:r w:rsidR="00784CA6">
        <w:t>poziomem na grupę podstawową i średniozaawansowaną</w:t>
      </w:r>
    </w:p>
    <w:p w14:paraId="70C94E63" w14:textId="6E6086E6" w:rsidR="00A53509" w:rsidRDefault="00A53509" w:rsidP="00A53509">
      <w:pPr>
        <w:pStyle w:val="Akapitzlist"/>
        <w:numPr>
          <w:ilvl w:val="0"/>
          <w:numId w:val="33"/>
        </w:numPr>
        <w:jc w:val="both"/>
      </w:pPr>
      <w:r>
        <w:t xml:space="preserve">tematyka obejmuje m.in.: </w:t>
      </w:r>
      <w:r w:rsidR="00784CA6">
        <w:t xml:space="preserve">pierwsze kroki z komputerem i </w:t>
      </w:r>
      <w:proofErr w:type="spellStart"/>
      <w:r w:rsidR="00784CA6">
        <w:t>internetem</w:t>
      </w:r>
      <w:proofErr w:type="spellEnd"/>
      <w:r w:rsidR="00784CA6">
        <w:t xml:space="preserve">, wiarygodność źródeł w </w:t>
      </w:r>
      <w:proofErr w:type="spellStart"/>
      <w:r w:rsidR="00784CA6">
        <w:t>internecie</w:t>
      </w:r>
      <w:proofErr w:type="spellEnd"/>
      <w:r w:rsidR="00784CA6">
        <w:t xml:space="preserve">, poczta elektroniczna, serwisy społecznościowe, aktywność obywatelska online, </w:t>
      </w:r>
      <w:r w:rsidR="00717582">
        <w:t xml:space="preserve">tożsamość cyfrowa online, podstawy obsługi edytora tekstu i arkusza kalkulacyjnego, bezpieczeństwo i ochrona danych osobowych, sprawy codzienne w </w:t>
      </w:r>
      <w:proofErr w:type="spellStart"/>
      <w:r w:rsidR="00717582">
        <w:t>internecie</w:t>
      </w:r>
      <w:proofErr w:type="spellEnd"/>
      <w:r w:rsidR="00717582">
        <w:t>, finanse w sieci, rozrywka i kultura w sieci</w:t>
      </w:r>
    </w:p>
    <w:p w14:paraId="17A7A437" w14:textId="33EF7C6F" w:rsidR="00E40A12" w:rsidRDefault="00E40A12" w:rsidP="00A53509">
      <w:pPr>
        <w:pStyle w:val="Akapitzlist"/>
        <w:numPr>
          <w:ilvl w:val="0"/>
          <w:numId w:val="33"/>
        </w:numPr>
        <w:jc w:val="both"/>
      </w:pPr>
      <w:r>
        <w:t>przewidziano catering</w:t>
      </w:r>
    </w:p>
    <w:p w14:paraId="01268B38" w14:textId="77777777" w:rsidR="00F47F25" w:rsidRPr="00F97BDF" w:rsidRDefault="00F47F25" w:rsidP="00F97BDF">
      <w:pPr>
        <w:rPr>
          <w:b/>
          <w:bCs/>
        </w:rPr>
      </w:pPr>
    </w:p>
    <w:p w14:paraId="3C879268" w14:textId="25BD542C" w:rsidR="004C7D26" w:rsidRDefault="004C7D26" w:rsidP="004C7D26">
      <w:pPr>
        <w:pStyle w:val="Akapitzlist"/>
        <w:numPr>
          <w:ilvl w:val="0"/>
          <w:numId w:val="31"/>
        </w:numPr>
        <w:jc w:val="both"/>
        <w:rPr>
          <w:b/>
          <w:bCs/>
        </w:rPr>
      </w:pPr>
      <w:r>
        <w:rPr>
          <w:b/>
          <w:bCs/>
        </w:rPr>
        <w:t>ZAJĘCIA PN. ‘PRZYSTANEK ŚLĄSKIE’</w:t>
      </w:r>
    </w:p>
    <w:p w14:paraId="411BEBE0" w14:textId="76C26663" w:rsidR="001F037F" w:rsidRDefault="002879BB" w:rsidP="001F037F">
      <w:pPr>
        <w:pStyle w:val="Akapitzlist"/>
      </w:pPr>
      <w:r>
        <w:t>Zajęcia dla społeczności lokalnych, osób młodych [15-29 lat], kobiet, seniorów [60+]</w:t>
      </w:r>
    </w:p>
    <w:p w14:paraId="73C47ACA" w14:textId="77777777" w:rsidR="002879BB" w:rsidRDefault="002879BB" w:rsidP="002879BB">
      <w:pPr>
        <w:pStyle w:val="Akapitzlist"/>
        <w:jc w:val="both"/>
      </w:pPr>
      <w:r>
        <w:t>Szczegóły:</w:t>
      </w:r>
    </w:p>
    <w:p w14:paraId="07C9CDC8" w14:textId="65B8D26D" w:rsidR="00522C38" w:rsidRDefault="002879BB" w:rsidP="002879BB">
      <w:pPr>
        <w:pStyle w:val="Akapitzlist"/>
        <w:numPr>
          <w:ilvl w:val="0"/>
          <w:numId w:val="33"/>
        </w:numPr>
        <w:jc w:val="both"/>
      </w:pPr>
      <w:r>
        <w:t xml:space="preserve">przewidziano do realizacji </w:t>
      </w:r>
      <w:r w:rsidR="00522C38">
        <w:t>9 wydarzeń</w:t>
      </w:r>
    </w:p>
    <w:p w14:paraId="53A79B08" w14:textId="5B1C551C" w:rsidR="002879BB" w:rsidRDefault="00A13CD4" w:rsidP="002879BB">
      <w:pPr>
        <w:pStyle w:val="Akapitzlist"/>
        <w:numPr>
          <w:ilvl w:val="0"/>
          <w:numId w:val="33"/>
        </w:numPr>
        <w:jc w:val="both"/>
      </w:pPr>
      <w:r>
        <w:lastRenderedPageBreak/>
        <w:t xml:space="preserve">forma wydarzeń: </w:t>
      </w:r>
      <w:r w:rsidR="00E40A12">
        <w:t>pokazy</w:t>
      </w:r>
      <w:r w:rsidR="00CE35E9">
        <w:t xml:space="preserve"> (np. strojów regionalnych)</w:t>
      </w:r>
      <w:r w:rsidR="00E40A12">
        <w:t>, prelekcje</w:t>
      </w:r>
      <w:r w:rsidR="00CE35E9">
        <w:t xml:space="preserve"> (np. </w:t>
      </w:r>
      <w:r w:rsidR="00522C38">
        <w:t>dot. Lokalnej kultury, tradycji)</w:t>
      </w:r>
      <w:r w:rsidR="00E40A12">
        <w:t xml:space="preserve">, </w:t>
      </w:r>
      <w:r w:rsidR="00B32ECB">
        <w:t>lokalne spacery</w:t>
      </w:r>
      <w:r w:rsidR="00522C38">
        <w:t xml:space="preserve"> (np. do miejsc pamięci, miejsc historycznych)</w:t>
      </w:r>
    </w:p>
    <w:p w14:paraId="16E8367E" w14:textId="1DAB44CB" w:rsidR="002879BB" w:rsidRDefault="00A13CD4" w:rsidP="002879BB">
      <w:pPr>
        <w:pStyle w:val="Akapitzlist"/>
        <w:numPr>
          <w:ilvl w:val="0"/>
          <w:numId w:val="33"/>
        </w:numPr>
        <w:jc w:val="both"/>
      </w:pPr>
      <w:r>
        <w:t>wydarzenia</w:t>
      </w:r>
      <w:r w:rsidR="00B32ECB">
        <w:t xml:space="preserve"> organizowane </w:t>
      </w:r>
      <w:r w:rsidR="00CE35E9">
        <w:t xml:space="preserve">min. </w:t>
      </w:r>
      <w:r w:rsidR="00B32ECB">
        <w:t>1 raz na kwartał</w:t>
      </w:r>
    </w:p>
    <w:p w14:paraId="1E9843ED" w14:textId="77777777" w:rsidR="006948C5" w:rsidRDefault="002879BB" w:rsidP="006948C5">
      <w:pPr>
        <w:pStyle w:val="Akapitzlist"/>
        <w:numPr>
          <w:ilvl w:val="0"/>
          <w:numId w:val="33"/>
        </w:numPr>
        <w:jc w:val="both"/>
      </w:pPr>
      <w:r>
        <w:t>grup</w:t>
      </w:r>
      <w:r w:rsidR="00A13CD4">
        <w:t>y</w:t>
      </w:r>
      <w:r>
        <w:t xml:space="preserve"> będ</w:t>
      </w:r>
      <w:r w:rsidR="00A13CD4">
        <w:t>ą</w:t>
      </w:r>
      <w:r>
        <w:t xml:space="preserve"> liczyć średnio </w:t>
      </w:r>
      <w:r w:rsidR="00CE35E9">
        <w:t>2</w:t>
      </w:r>
      <w:r>
        <w:t>0 osób</w:t>
      </w:r>
    </w:p>
    <w:p w14:paraId="76CF65F8" w14:textId="7BDB379A" w:rsidR="00040C93" w:rsidRPr="002879BB" w:rsidRDefault="00040C93" w:rsidP="006948C5">
      <w:pPr>
        <w:pStyle w:val="Akapitzlist"/>
        <w:numPr>
          <w:ilvl w:val="0"/>
          <w:numId w:val="33"/>
        </w:numPr>
        <w:jc w:val="both"/>
      </w:pPr>
      <w:r>
        <w:t>przewidziano catering</w:t>
      </w:r>
    </w:p>
    <w:p w14:paraId="24C2C0B9" w14:textId="77777777" w:rsidR="00F47F25" w:rsidRPr="001F037F" w:rsidRDefault="00F47F25" w:rsidP="001F037F">
      <w:pPr>
        <w:pStyle w:val="Akapitzlist"/>
        <w:rPr>
          <w:b/>
          <w:bCs/>
        </w:rPr>
      </w:pPr>
    </w:p>
    <w:p w14:paraId="67E15A81" w14:textId="78408728" w:rsidR="004C7D26" w:rsidRDefault="004C7D26" w:rsidP="004C7D26">
      <w:pPr>
        <w:pStyle w:val="Akapitzlist"/>
        <w:numPr>
          <w:ilvl w:val="0"/>
          <w:numId w:val="31"/>
        </w:numPr>
        <w:jc w:val="both"/>
        <w:rPr>
          <w:b/>
          <w:bCs/>
        </w:rPr>
      </w:pPr>
      <w:r>
        <w:rPr>
          <w:b/>
          <w:bCs/>
        </w:rPr>
        <w:t>LOKALNE WARSZTATY TEMATYCZNE</w:t>
      </w:r>
    </w:p>
    <w:p w14:paraId="7F15EDB2" w14:textId="79C191E9" w:rsidR="00040C93" w:rsidRDefault="00040C93" w:rsidP="00040C93">
      <w:pPr>
        <w:pStyle w:val="Akapitzlist"/>
        <w:jc w:val="both"/>
      </w:pPr>
      <w:r>
        <w:t>Warsztaty dla społeczności lokalnych, osób młodych [15-29 lat], kobiet, seniorów [60+]</w:t>
      </w:r>
    </w:p>
    <w:p w14:paraId="074CD442" w14:textId="77777777" w:rsidR="00040C93" w:rsidRDefault="00040C93" w:rsidP="00040C93">
      <w:pPr>
        <w:pStyle w:val="Akapitzlist"/>
        <w:jc w:val="both"/>
      </w:pPr>
      <w:r>
        <w:t>Szczegóły:</w:t>
      </w:r>
    </w:p>
    <w:p w14:paraId="29778E91" w14:textId="4975C4DA" w:rsidR="00040C93" w:rsidRDefault="00040C93" w:rsidP="00040C93">
      <w:pPr>
        <w:pStyle w:val="Akapitzlist"/>
        <w:numPr>
          <w:ilvl w:val="0"/>
          <w:numId w:val="33"/>
        </w:numPr>
        <w:jc w:val="both"/>
      </w:pPr>
      <w:r>
        <w:t>przewidziano do realizacji 10 warsztatów</w:t>
      </w:r>
    </w:p>
    <w:p w14:paraId="6AA5190E" w14:textId="77777777" w:rsidR="00040C93" w:rsidRDefault="00040C93" w:rsidP="00040C93">
      <w:pPr>
        <w:pStyle w:val="Akapitzlist"/>
        <w:numPr>
          <w:ilvl w:val="0"/>
          <w:numId w:val="33"/>
        </w:numPr>
        <w:jc w:val="both"/>
      </w:pPr>
      <w:r>
        <w:t xml:space="preserve">pojedynczy warsztat trwa </w:t>
      </w:r>
      <w:proofErr w:type="spellStart"/>
      <w:r>
        <w:t>4h</w:t>
      </w:r>
      <w:proofErr w:type="spellEnd"/>
    </w:p>
    <w:p w14:paraId="5ABF19C2" w14:textId="77777777" w:rsidR="00040C93" w:rsidRDefault="00040C93" w:rsidP="00040C93">
      <w:pPr>
        <w:pStyle w:val="Akapitzlist"/>
        <w:numPr>
          <w:ilvl w:val="0"/>
          <w:numId w:val="33"/>
        </w:numPr>
        <w:jc w:val="both"/>
      </w:pPr>
      <w:r>
        <w:t xml:space="preserve">grupa warsztatowa będzie liczyć średnio </w:t>
      </w:r>
      <w:r w:rsidRPr="00AA5B79">
        <w:t xml:space="preserve">10 </w:t>
      </w:r>
      <w:r>
        <w:t>osób</w:t>
      </w:r>
    </w:p>
    <w:p w14:paraId="79452EE8" w14:textId="77777777" w:rsidR="00BC4E0E" w:rsidRDefault="00040C93" w:rsidP="00BC4E0E">
      <w:pPr>
        <w:pStyle w:val="Akapitzlist"/>
        <w:numPr>
          <w:ilvl w:val="0"/>
          <w:numId w:val="33"/>
        </w:numPr>
        <w:jc w:val="both"/>
      </w:pPr>
      <w:r>
        <w:t>tematyka</w:t>
      </w:r>
      <w:r w:rsidR="00264F3C">
        <w:t xml:space="preserve"> będzie wynikała z</w:t>
      </w:r>
      <w:r w:rsidR="00681039">
        <w:t>e zgłaszanych potrzeb, przykładowo mogą to być</w:t>
      </w:r>
      <w:r>
        <w:t xml:space="preserve">.: </w:t>
      </w:r>
      <w:r w:rsidR="00067FFA">
        <w:t xml:space="preserve">warsztaty aktywności społecznej, warsztaty edukacji finansowej, warsztaty organizacji eventów, </w:t>
      </w:r>
      <w:r w:rsidR="00366231">
        <w:t xml:space="preserve">ekologia w codziennym życiu, zmiany klimatyczne i zrównoważony rozwój, </w:t>
      </w:r>
      <w:r w:rsidR="00264F3C">
        <w:t>zarządzanie zasobami wodnymi</w:t>
      </w:r>
    </w:p>
    <w:p w14:paraId="722F479D" w14:textId="2379231F" w:rsidR="001F037F" w:rsidRPr="00BC4E0E" w:rsidRDefault="00040C93" w:rsidP="00BC4E0E">
      <w:pPr>
        <w:pStyle w:val="Akapitzlist"/>
        <w:numPr>
          <w:ilvl w:val="0"/>
          <w:numId w:val="33"/>
        </w:numPr>
        <w:jc w:val="both"/>
      </w:pPr>
      <w:r>
        <w:t>przewidziane są materiały edukacyjne, catering</w:t>
      </w:r>
    </w:p>
    <w:p w14:paraId="5F169545" w14:textId="77777777" w:rsidR="00F47F25" w:rsidRPr="001F037F" w:rsidRDefault="00F47F25" w:rsidP="001F037F">
      <w:pPr>
        <w:pStyle w:val="Akapitzlist"/>
        <w:rPr>
          <w:b/>
          <w:bCs/>
        </w:rPr>
      </w:pPr>
    </w:p>
    <w:p w14:paraId="06412F47" w14:textId="7AC10D20" w:rsidR="004C7D26" w:rsidRDefault="004C7D26" w:rsidP="004C7D26">
      <w:pPr>
        <w:pStyle w:val="Akapitzlist"/>
        <w:numPr>
          <w:ilvl w:val="0"/>
          <w:numId w:val="31"/>
        </w:numPr>
        <w:jc w:val="both"/>
        <w:rPr>
          <w:b/>
          <w:bCs/>
        </w:rPr>
      </w:pPr>
      <w:r>
        <w:rPr>
          <w:b/>
          <w:bCs/>
        </w:rPr>
        <w:t>WARSZTATY ROZWOJOWE DLA KOBIET</w:t>
      </w:r>
    </w:p>
    <w:p w14:paraId="35733C50" w14:textId="5D072610" w:rsidR="00C62D4F" w:rsidRDefault="00C62D4F" w:rsidP="00C62D4F">
      <w:pPr>
        <w:pStyle w:val="Akapitzlist"/>
        <w:jc w:val="both"/>
      </w:pPr>
      <w:r>
        <w:t>Warsztaty dla kobiet, lokalnych liderek</w:t>
      </w:r>
    </w:p>
    <w:p w14:paraId="20DD98B7" w14:textId="77777777" w:rsidR="00C62D4F" w:rsidRDefault="00C62D4F" w:rsidP="00C62D4F">
      <w:pPr>
        <w:pStyle w:val="Akapitzlist"/>
        <w:jc w:val="both"/>
      </w:pPr>
      <w:r>
        <w:t>Szczegóły:</w:t>
      </w:r>
    </w:p>
    <w:p w14:paraId="70385B2D" w14:textId="1C0CAACE" w:rsidR="00C62D4F" w:rsidRDefault="00C62D4F" w:rsidP="007C273B">
      <w:pPr>
        <w:pStyle w:val="Akapitzlist"/>
        <w:numPr>
          <w:ilvl w:val="0"/>
          <w:numId w:val="34"/>
        </w:numPr>
        <w:jc w:val="both"/>
      </w:pPr>
      <w:r>
        <w:t xml:space="preserve">przewidziano do realizacji </w:t>
      </w:r>
      <w:r w:rsidR="00146A02" w:rsidRPr="00C33693">
        <w:rPr>
          <w:u w:val="single"/>
        </w:rPr>
        <w:t>2 cykle</w:t>
      </w:r>
      <w:r w:rsidRPr="00C33693">
        <w:rPr>
          <w:u w:val="single"/>
        </w:rPr>
        <w:t xml:space="preserve"> warsztatów</w:t>
      </w:r>
    </w:p>
    <w:p w14:paraId="3D0EBE1E" w14:textId="0F05FDBE" w:rsidR="00C62D4F" w:rsidRDefault="00C62D4F" w:rsidP="00C62D4F">
      <w:pPr>
        <w:pStyle w:val="Akapitzlist"/>
        <w:numPr>
          <w:ilvl w:val="0"/>
          <w:numId w:val="33"/>
        </w:numPr>
        <w:jc w:val="both"/>
      </w:pPr>
      <w:r>
        <w:t xml:space="preserve">pojedynczy </w:t>
      </w:r>
      <w:r w:rsidR="00146A02">
        <w:t xml:space="preserve">cykl to 5 zjazdów, każdy zjazd to 2 dni, każdego dnia </w:t>
      </w:r>
      <w:proofErr w:type="spellStart"/>
      <w:r w:rsidR="00146A02">
        <w:t>8h</w:t>
      </w:r>
      <w:proofErr w:type="spellEnd"/>
      <w:r w:rsidR="007C273B">
        <w:t xml:space="preserve">, łącznie </w:t>
      </w:r>
      <w:proofErr w:type="spellStart"/>
      <w:r w:rsidR="007C273B">
        <w:t>80h</w:t>
      </w:r>
      <w:proofErr w:type="spellEnd"/>
    </w:p>
    <w:p w14:paraId="79A0469B" w14:textId="33878BFD" w:rsidR="00C62D4F" w:rsidRDefault="00C62D4F" w:rsidP="00C62D4F">
      <w:pPr>
        <w:pStyle w:val="Akapitzlist"/>
        <w:numPr>
          <w:ilvl w:val="0"/>
          <w:numId w:val="33"/>
        </w:numPr>
        <w:jc w:val="both"/>
      </w:pPr>
      <w:r>
        <w:t>grupa warsztatowa</w:t>
      </w:r>
      <w:r w:rsidR="003B0C44">
        <w:t xml:space="preserve"> </w:t>
      </w:r>
      <w:r w:rsidR="006D3AEC">
        <w:t>na każdy cykl</w:t>
      </w:r>
      <w:r>
        <w:t xml:space="preserve"> będzie liczyć </w:t>
      </w:r>
      <w:r w:rsidRPr="00AA5B79">
        <w:t xml:space="preserve">10 </w:t>
      </w:r>
      <w:r>
        <w:t>osób</w:t>
      </w:r>
    </w:p>
    <w:p w14:paraId="4FB540D5" w14:textId="5339D88B" w:rsidR="00EF2E18" w:rsidRDefault="00EF2E18" w:rsidP="00C62D4F">
      <w:pPr>
        <w:pStyle w:val="Akapitzlist"/>
        <w:numPr>
          <w:ilvl w:val="0"/>
          <w:numId w:val="33"/>
        </w:numPr>
        <w:jc w:val="both"/>
      </w:pPr>
      <w:r>
        <w:t xml:space="preserve">na cykl składają się: spotkania z inspirującymi liderkami z różnych środowisk, trening liderski </w:t>
      </w:r>
      <w:proofErr w:type="spellStart"/>
      <w:r>
        <w:t>outdoor</w:t>
      </w:r>
      <w:proofErr w:type="spellEnd"/>
      <w:r>
        <w:t>, warsztaty stacjonarne</w:t>
      </w:r>
    </w:p>
    <w:p w14:paraId="14C1B3FA" w14:textId="54A40591" w:rsidR="00C62D4F" w:rsidRDefault="00C62D4F" w:rsidP="00C62D4F">
      <w:pPr>
        <w:pStyle w:val="Akapitzlist"/>
        <w:numPr>
          <w:ilvl w:val="0"/>
          <w:numId w:val="33"/>
        </w:numPr>
        <w:jc w:val="both"/>
      </w:pPr>
      <w:r>
        <w:t xml:space="preserve">tematyka będzie </w:t>
      </w:r>
      <w:r w:rsidR="003B0C44">
        <w:t>obejmować</w:t>
      </w:r>
      <w:r w:rsidR="009507DF">
        <w:t>: świadomość liderską i wizje zmian w środowisku, budowanie zespołu i współpraca, wywieranie wpływu u wiarygodność liderska, zarządzanie różnorodnością</w:t>
      </w:r>
    </w:p>
    <w:p w14:paraId="66224779" w14:textId="54850A42" w:rsidR="00C62D4F" w:rsidRPr="00BC4E0E" w:rsidRDefault="00C62D4F" w:rsidP="00C62D4F">
      <w:pPr>
        <w:pStyle w:val="Akapitzlist"/>
        <w:numPr>
          <w:ilvl w:val="0"/>
          <w:numId w:val="33"/>
        </w:numPr>
        <w:jc w:val="both"/>
      </w:pPr>
      <w:r>
        <w:t>przewidziane są materiały edukacyjne, catering</w:t>
      </w:r>
      <w:r w:rsidR="001D7B2E">
        <w:t xml:space="preserve">, ubezpieczenie </w:t>
      </w:r>
      <w:proofErr w:type="spellStart"/>
      <w:r w:rsidR="001D7B2E">
        <w:t>NNW</w:t>
      </w:r>
      <w:proofErr w:type="spellEnd"/>
      <w:r w:rsidR="001D7B2E">
        <w:t xml:space="preserve">, zorganizowany transport w przypadku </w:t>
      </w:r>
      <w:r w:rsidR="006D3AEC">
        <w:t xml:space="preserve">treningu </w:t>
      </w:r>
      <w:proofErr w:type="spellStart"/>
      <w:r w:rsidR="006D3AEC">
        <w:t>outdoor</w:t>
      </w:r>
      <w:proofErr w:type="spellEnd"/>
    </w:p>
    <w:p w14:paraId="36519E3E" w14:textId="0CAC4870" w:rsidR="001F037F" w:rsidRDefault="007C273B" w:rsidP="007C273B">
      <w:pPr>
        <w:pStyle w:val="Akapitzlist"/>
        <w:numPr>
          <w:ilvl w:val="0"/>
          <w:numId w:val="34"/>
        </w:numPr>
      </w:pPr>
      <w:r w:rsidRPr="007C273B">
        <w:t>przewidziano</w:t>
      </w:r>
      <w:r>
        <w:t xml:space="preserve"> </w:t>
      </w:r>
      <w:r w:rsidR="00EC712D" w:rsidRPr="00C33693">
        <w:rPr>
          <w:u w:val="single"/>
        </w:rPr>
        <w:t xml:space="preserve">indywidualny </w:t>
      </w:r>
      <w:proofErr w:type="spellStart"/>
      <w:r w:rsidR="00EC712D" w:rsidRPr="00C33693">
        <w:rPr>
          <w:u w:val="single"/>
        </w:rPr>
        <w:t>tutoring</w:t>
      </w:r>
      <w:proofErr w:type="spellEnd"/>
      <w:r w:rsidR="00EC712D">
        <w:t xml:space="preserve"> dla liderek</w:t>
      </w:r>
    </w:p>
    <w:p w14:paraId="319D4E27" w14:textId="08C761FF" w:rsidR="00EC712D" w:rsidRDefault="00FB245A" w:rsidP="00EC712D">
      <w:pPr>
        <w:pStyle w:val="Akapitzlist"/>
        <w:numPr>
          <w:ilvl w:val="0"/>
          <w:numId w:val="35"/>
        </w:numPr>
      </w:pPr>
      <w:r>
        <w:t>wsparcie odbywać się będzie w postaci indywidualnych, spersonalizowanych spotkań</w:t>
      </w:r>
    </w:p>
    <w:p w14:paraId="77184D44" w14:textId="40F172A9" w:rsidR="008C7BB2" w:rsidRDefault="008C7BB2" w:rsidP="00EC712D">
      <w:pPr>
        <w:pStyle w:val="Akapitzlist"/>
        <w:numPr>
          <w:ilvl w:val="0"/>
          <w:numId w:val="35"/>
        </w:numPr>
      </w:pPr>
      <w:r>
        <w:t xml:space="preserve">dla każdej uczestniczki przewidziano średnio łącznie </w:t>
      </w:r>
      <w:proofErr w:type="spellStart"/>
      <w:r>
        <w:t>6h</w:t>
      </w:r>
      <w:proofErr w:type="spellEnd"/>
      <w:r>
        <w:t xml:space="preserve"> spotkań</w:t>
      </w:r>
    </w:p>
    <w:p w14:paraId="2FB7E6C9" w14:textId="0790E2D4" w:rsidR="00EC712D" w:rsidRDefault="00C33693" w:rsidP="007C273B">
      <w:pPr>
        <w:pStyle w:val="Akapitzlist"/>
        <w:numPr>
          <w:ilvl w:val="0"/>
          <w:numId w:val="34"/>
        </w:numPr>
      </w:pPr>
      <w:r>
        <w:t xml:space="preserve">przewidziano </w:t>
      </w:r>
      <w:r w:rsidRPr="00C33693">
        <w:rPr>
          <w:u w:val="single"/>
        </w:rPr>
        <w:t>wyjazdy studyjne</w:t>
      </w:r>
    </w:p>
    <w:p w14:paraId="4BF066E3" w14:textId="5959CEEE" w:rsidR="00C33693" w:rsidRDefault="001B161F" w:rsidP="00C33693">
      <w:pPr>
        <w:pStyle w:val="Akapitzlist"/>
        <w:numPr>
          <w:ilvl w:val="0"/>
          <w:numId w:val="36"/>
        </w:numPr>
      </w:pPr>
      <w:r>
        <w:t>przewidziano do realizacji 2 wyjazdy, 1 wyjazd na cykl</w:t>
      </w:r>
    </w:p>
    <w:p w14:paraId="567BA70C" w14:textId="75851E09" w:rsidR="001B161F" w:rsidRDefault="001B161F" w:rsidP="00C33693">
      <w:pPr>
        <w:pStyle w:val="Akapitzlist"/>
        <w:numPr>
          <w:ilvl w:val="0"/>
          <w:numId w:val="36"/>
        </w:numPr>
      </w:pPr>
      <w:r>
        <w:t>w jednym wyjeździe weźmi</w:t>
      </w:r>
      <w:r w:rsidR="00E752F3">
        <w:t>e</w:t>
      </w:r>
      <w:r>
        <w:t xml:space="preserve"> udział </w:t>
      </w:r>
      <w:r w:rsidR="00E752F3">
        <w:t>grupa 10 uczestniczek (</w:t>
      </w:r>
      <w:r w:rsidR="0032334B">
        <w:t>=</w:t>
      </w:r>
      <w:r w:rsidR="00E752F3">
        <w:t xml:space="preserve"> liczb</w:t>
      </w:r>
      <w:r w:rsidR="0032334B">
        <w:t>a</w:t>
      </w:r>
      <w:r w:rsidR="00E752F3">
        <w:t xml:space="preserve"> uczestniczek cyklu)</w:t>
      </w:r>
    </w:p>
    <w:p w14:paraId="7E80BEC6" w14:textId="253E4C3E" w:rsidR="0032334B" w:rsidRPr="007C273B" w:rsidRDefault="0032334B" w:rsidP="00C33693">
      <w:pPr>
        <w:pStyle w:val="Akapitzlist"/>
        <w:numPr>
          <w:ilvl w:val="0"/>
          <w:numId w:val="36"/>
        </w:numPr>
      </w:pPr>
      <w:r>
        <w:t xml:space="preserve">w ramach wyjazdu odbędą się: szkolenia (min. </w:t>
      </w:r>
      <w:proofErr w:type="spellStart"/>
      <w:r>
        <w:t>10h</w:t>
      </w:r>
      <w:proofErr w:type="spellEnd"/>
      <w:r>
        <w:t xml:space="preserve">) </w:t>
      </w:r>
      <w:r w:rsidR="00D02A7C">
        <w:t xml:space="preserve">prezentacje dobrych praktyk (inicjatyw, projektów) realizowanych przez liderów/liderki z innych części kraju, spotkania z lokalnymi liderami, praktykami </w:t>
      </w:r>
    </w:p>
    <w:p w14:paraId="63CB5F33" w14:textId="77777777" w:rsidR="00F47F25" w:rsidRPr="001F037F" w:rsidRDefault="00F47F25" w:rsidP="001F037F">
      <w:pPr>
        <w:pStyle w:val="Akapitzlist"/>
        <w:rPr>
          <w:b/>
          <w:bCs/>
        </w:rPr>
      </w:pPr>
    </w:p>
    <w:p w14:paraId="2C3735B3" w14:textId="2C18871E" w:rsidR="004C7D26" w:rsidRDefault="004C7D26" w:rsidP="004C7D26">
      <w:pPr>
        <w:pStyle w:val="Akapitzlist"/>
        <w:numPr>
          <w:ilvl w:val="0"/>
          <w:numId w:val="31"/>
        </w:numPr>
        <w:jc w:val="both"/>
        <w:rPr>
          <w:b/>
          <w:bCs/>
        </w:rPr>
      </w:pPr>
      <w:r>
        <w:rPr>
          <w:b/>
          <w:bCs/>
        </w:rPr>
        <w:t xml:space="preserve">INICJATYWY </w:t>
      </w:r>
      <w:r w:rsidR="000F2FA7">
        <w:rPr>
          <w:b/>
          <w:bCs/>
        </w:rPr>
        <w:t>LOKALNE</w:t>
      </w:r>
    </w:p>
    <w:p w14:paraId="6A137FCB" w14:textId="455BB68C" w:rsidR="008222F8" w:rsidRDefault="00A33612" w:rsidP="008222F8">
      <w:pPr>
        <w:pStyle w:val="Akapitzlist"/>
        <w:jc w:val="both"/>
      </w:pPr>
      <w:r>
        <w:t>Wsparcie</w:t>
      </w:r>
      <w:r w:rsidR="008222F8">
        <w:t xml:space="preserve"> dla społeczności lokalnych</w:t>
      </w:r>
    </w:p>
    <w:p w14:paraId="091A8044" w14:textId="77777777" w:rsidR="008222F8" w:rsidRDefault="008222F8" w:rsidP="008222F8">
      <w:pPr>
        <w:pStyle w:val="Akapitzlist"/>
        <w:jc w:val="both"/>
      </w:pPr>
      <w:r>
        <w:t>Szczegóły:</w:t>
      </w:r>
    </w:p>
    <w:p w14:paraId="58B76B4C" w14:textId="3BDDF336" w:rsidR="008222F8" w:rsidRDefault="008222F8" w:rsidP="008222F8">
      <w:pPr>
        <w:pStyle w:val="Akapitzlist"/>
        <w:numPr>
          <w:ilvl w:val="0"/>
          <w:numId w:val="33"/>
        </w:numPr>
        <w:jc w:val="both"/>
      </w:pPr>
      <w:r>
        <w:t xml:space="preserve">przewidziano do realizacji </w:t>
      </w:r>
      <w:r w:rsidR="00A80BA7">
        <w:t xml:space="preserve">minimum </w:t>
      </w:r>
      <w:r>
        <w:t>25 inicjatyw</w:t>
      </w:r>
    </w:p>
    <w:p w14:paraId="178C1A15" w14:textId="4B1EB8C8" w:rsidR="00E64D71" w:rsidRDefault="00E64D71" w:rsidP="008222F8">
      <w:pPr>
        <w:pStyle w:val="Akapitzlist"/>
        <w:numPr>
          <w:ilvl w:val="0"/>
          <w:numId w:val="33"/>
        </w:numPr>
        <w:jc w:val="both"/>
      </w:pPr>
      <w:r>
        <w:t>przewidziano nabór min. 4 inicjatyw</w:t>
      </w:r>
      <w:r w:rsidR="00E74F3C">
        <w:t>y</w:t>
      </w:r>
      <w:r>
        <w:t xml:space="preserve"> raz na kwartał</w:t>
      </w:r>
    </w:p>
    <w:p w14:paraId="4B41E3C3" w14:textId="22240934" w:rsidR="008222F8" w:rsidRDefault="008222F8" w:rsidP="008222F8">
      <w:pPr>
        <w:pStyle w:val="Akapitzlist"/>
        <w:numPr>
          <w:ilvl w:val="0"/>
          <w:numId w:val="33"/>
        </w:numPr>
        <w:jc w:val="both"/>
      </w:pPr>
      <w:r>
        <w:t>tematyka będzie wynikała ze zgłaszanych potrzeb,</w:t>
      </w:r>
      <w:r w:rsidR="000D575C">
        <w:t xml:space="preserve"> analiz, problemów</w:t>
      </w:r>
      <w:r w:rsidR="00FF2138">
        <w:t xml:space="preserve"> zgłaszanych przez społeczności bądź wynikłych podczas innych realizowanych działań;</w:t>
      </w:r>
      <w:r>
        <w:t xml:space="preserve"> przykładowo </w:t>
      </w:r>
      <w:r w:rsidR="00FF2138">
        <w:t xml:space="preserve">inicjatywy </w:t>
      </w:r>
      <w:r w:rsidR="00044E6A">
        <w:t>mogą swoim zakresem obejmować: problemy społeczne, ekologię, zachowanie tożsamości lokalnej i regionalnej</w:t>
      </w:r>
      <w:r w:rsidR="0049736D">
        <w:t xml:space="preserve"> oraz więzi z historią i dziedzictwem przemysłowym</w:t>
      </w:r>
    </w:p>
    <w:p w14:paraId="07E29647" w14:textId="2B625046" w:rsidR="007A577D" w:rsidRDefault="00E80876" w:rsidP="008222F8">
      <w:pPr>
        <w:pStyle w:val="Akapitzlist"/>
        <w:numPr>
          <w:ilvl w:val="0"/>
          <w:numId w:val="33"/>
        </w:numPr>
        <w:jc w:val="both"/>
      </w:pPr>
      <w:r>
        <w:t xml:space="preserve">ze społecznościami lokalnymi będzie działał wyznaczony animator, którego zadaniem będzie </w:t>
      </w:r>
      <w:r w:rsidR="007A577D">
        <w:t>wspieranie inicjatorów w realizacji inicjatywy wg schematu</w:t>
      </w:r>
    </w:p>
    <w:p w14:paraId="467CC972" w14:textId="55FEEEE0" w:rsidR="00E80876" w:rsidRDefault="007A577D" w:rsidP="008222F8">
      <w:pPr>
        <w:pStyle w:val="Akapitzlist"/>
        <w:numPr>
          <w:ilvl w:val="0"/>
          <w:numId w:val="33"/>
        </w:numPr>
        <w:jc w:val="both"/>
      </w:pPr>
      <w:r>
        <w:lastRenderedPageBreak/>
        <w:t>schemat każdej inicjatywy składa się z 4 etapów:</w:t>
      </w:r>
      <w:r w:rsidR="00757221">
        <w:t xml:space="preserve"> opracowywani</w:t>
      </w:r>
      <w:r>
        <w:t>e</w:t>
      </w:r>
      <w:r w:rsidR="00757221">
        <w:t xml:space="preserve"> diagnoz, tworzenie planów działania, realizacja</w:t>
      </w:r>
      <w:r>
        <w:t>,</w:t>
      </w:r>
      <w:r w:rsidR="00757221">
        <w:t xml:space="preserve"> monitorowanie efektów</w:t>
      </w:r>
      <w:r w:rsidR="009101EF">
        <w:t xml:space="preserve"> inicjatyw</w:t>
      </w:r>
    </w:p>
    <w:p w14:paraId="24D720C4" w14:textId="699F6EE0" w:rsidR="0049736D" w:rsidRDefault="0049736D" w:rsidP="008222F8">
      <w:pPr>
        <w:pStyle w:val="Akapitzlist"/>
        <w:numPr>
          <w:ilvl w:val="0"/>
          <w:numId w:val="33"/>
        </w:numPr>
        <w:jc w:val="both"/>
      </w:pPr>
      <w:r>
        <w:t>każda inicjatywa zostanie sfinansowana środkami projektowymi w wysokości maksymalnej 6000</w:t>
      </w:r>
      <w:r w:rsidR="004526B1">
        <w:t>,00</w:t>
      </w:r>
      <w:r>
        <w:t xml:space="preserve"> zł</w:t>
      </w:r>
      <w:r w:rsidR="00FF2138">
        <w:t xml:space="preserve">, przy czym </w:t>
      </w:r>
      <w:r w:rsidR="000423B3">
        <w:t>nie będzie to forma grantu dla grupy inicjatorów. Wszelkie dobra i usługi potrzebne na realizację inicjatywy zostaną zakupione przez Lidera</w:t>
      </w:r>
    </w:p>
    <w:p w14:paraId="3247764A" w14:textId="62FCB39B" w:rsidR="00CF475E" w:rsidRDefault="00CF475E" w:rsidP="008222F8">
      <w:pPr>
        <w:pStyle w:val="Akapitzlist"/>
        <w:numPr>
          <w:ilvl w:val="0"/>
          <w:numId w:val="33"/>
        </w:numPr>
        <w:jc w:val="both"/>
      </w:pPr>
      <w:r>
        <w:t>w przypadku powstania oszczędności zakłada się możliwość</w:t>
      </w:r>
      <w:r w:rsidR="00233804">
        <w:t xml:space="preserve"> zwiększenia liczby inicjatyw</w:t>
      </w:r>
    </w:p>
    <w:p w14:paraId="1E5F443C" w14:textId="77777777" w:rsidR="00E64D71" w:rsidRDefault="00E64D71" w:rsidP="00E566C3">
      <w:pPr>
        <w:jc w:val="both"/>
      </w:pPr>
    </w:p>
    <w:p w14:paraId="70619163" w14:textId="77777777" w:rsidR="008222F8" w:rsidRPr="004C7D26" w:rsidRDefault="008222F8" w:rsidP="008222F8">
      <w:pPr>
        <w:pStyle w:val="Akapitzlist"/>
        <w:jc w:val="both"/>
        <w:rPr>
          <w:b/>
          <w:bCs/>
        </w:rPr>
      </w:pPr>
    </w:p>
    <w:sectPr w:rsidR="008222F8" w:rsidRPr="004C7D26" w:rsidSect="00136EE8">
      <w:headerReference w:type="default" r:id="rId8"/>
      <w:footerReference w:type="default" r:id="rId9"/>
      <w:pgSz w:w="11906" w:h="16838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3EDD" w14:textId="77777777" w:rsidR="000E3AD8" w:rsidRDefault="000E3AD8" w:rsidP="00883972">
      <w:pPr>
        <w:spacing w:line="240" w:lineRule="auto"/>
      </w:pPr>
      <w:r>
        <w:separator/>
      </w:r>
    </w:p>
  </w:endnote>
  <w:endnote w:type="continuationSeparator" w:id="0">
    <w:p w14:paraId="38A9E2C8" w14:textId="77777777" w:rsidR="000E3AD8" w:rsidRDefault="000E3AD8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93D1" w14:textId="77777777" w:rsidR="00136EE8" w:rsidRDefault="00136EE8" w:rsidP="00136EE8">
    <w:pPr>
      <w:pStyle w:val="Stopka"/>
      <w:jc w:val="center"/>
    </w:pPr>
    <w:r>
      <w:t>Projekt ‘Akcja Transformacja’, [</w:t>
    </w:r>
    <w:proofErr w:type="spellStart"/>
    <w:r>
      <w:t>FESL.10.24</w:t>
    </w:r>
    <w:proofErr w:type="spellEnd"/>
    <w:r>
      <w:t>-</w:t>
    </w:r>
    <w:proofErr w:type="spellStart"/>
    <w:r>
      <w:t>IZ.01</w:t>
    </w:r>
    <w:proofErr w:type="spellEnd"/>
    <w:r>
      <w:t>-0697/23]</w:t>
    </w:r>
  </w:p>
  <w:p w14:paraId="4C1AB91B" w14:textId="77777777" w:rsidR="00136EE8" w:rsidRDefault="00136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0FC17" w14:textId="77777777" w:rsidR="000E3AD8" w:rsidRDefault="000E3AD8" w:rsidP="00883972">
      <w:pPr>
        <w:spacing w:line="240" w:lineRule="auto"/>
      </w:pPr>
      <w:r>
        <w:separator/>
      </w:r>
    </w:p>
  </w:footnote>
  <w:footnote w:type="continuationSeparator" w:id="0">
    <w:p w14:paraId="01031FE5" w14:textId="77777777" w:rsidR="000E3AD8" w:rsidRDefault="000E3AD8" w:rsidP="0088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883972">
    <w:pPr>
      <w:pStyle w:val="Stopka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7135211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77777777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  <w:r w:rsidRPr="004F46A0">
                            <w:rPr>
                              <w:rFonts w:asciiTheme="minorHAnsi" w:eastAsiaTheme="minorEastAsia" w:hAnsiTheme="minorHAnsi" w:cs="Times New Roman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4F46A0">
                            <w:rPr>
                              <w:sz w:val="12"/>
                              <w:szCs w:val="12"/>
                            </w:rPr>
                            <w:instrText>PAGE    \* MERGEFORMAT</w:instrText>
                          </w:r>
                          <w:r w:rsidRPr="004F46A0">
                            <w:rPr>
                              <w:rFonts w:asciiTheme="minorHAnsi" w:eastAsiaTheme="minorEastAsia" w:hAnsiTheme="minorHAnsi" w:cs="Times New Roman"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2C4CCF">
                            <w:rPr>
                              <w:rFonts w:asciiTheme="majorHAnsi" w:eastAsiaTheme="majorEastAsia" w:hAnsiTheme="majorHAnsi" w:cstheme="majorBidi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4F46A0"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1FBC3" id="Prostokąt 5" o:spid="_x0000_s1026" style="position:absolute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77777777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4F46A0">
                      <w:rPr>
                        <w:rFonts w:asciiTheme="minorHAnsi" w:eastAsiaTheme="minorEastAsia" w:hAnsiTheme="minorHAnsi" w:cs="Times New Roman"/>
                        <w:sz w:val="12"/>
                        <w:szCs w:val="12"/>
                      </w:rPr>
                      <w:fldChar w:fldCharType="begin"/>
                    </w:r>
                    <w:r w:rsidRPr="004F46A0">
                      <w:rPr>
                        <w:sz w:val="12"/>
                        <w:szCs w:val="12"/>
                      </w:rPr>
                      <w:instrText>PAGE    \* MERGEFORMAT</w:instrText>
                    </w:r>
                    <w:r w:rsidRPr="004F46A0">
                      <w:rPr>
                        <w:rFonts w:asciiTheme="minorHAnsi" w:eastAsiaTheme="minorEastAsia" w:hAnsiTheme="minorHAnsi" w:cs="Times New Roman"/>
                        <w:sz w:val="12"/>
                        <w:szCs w:val="12"/>
                      </w:rPr>
                      <w:fldChar w:fldCharType="separate"/>
                    </w:r>
                    <w:r w:rsidRPr="002C4CCF">
                      <w:rPr>
                        <w:rFonts w:asciiTheme="majorHAnsi" w:eastAsiaTheme="majorEastAsia" w:hAnsiTheme="majorHAnsi" w:cstheme="majorBidi"/>
                        <w:noProof/>
                        <w:sz w:val="24"/>
                        <w:szCs w:val="24"/>
                      </w:rPr>
                      <w:t>2</w:t>
                    </w:r>
                    <w:r w:rsidRPr="004F46A0"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1A4B"/>
    <w:multiLevelType w:val="multilevel"/>
    <w:tmpl w:val="B50656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B8471E"/>
    <w:multiLevelType w:val="multilevel"/>
    <w:tmpl w:val="33BE8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9F4F60"/>
    <w:multiLevelType w:val="multilevel"/>
    <w:tmpl w:val="94F03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650252"/>
    <w:multiLevelType w:val="multilevel"/>
    <w:tmpl w:val="541C1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18005B"/>
    <w:multiLevelType w:val="hybridMultilevel"/>
    <w:tmpl w:val="83F83E5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0D1DBB"/>
    <w:multiLevelType w:val="multilevel"/>
    <w:tmpl w:val="8698E9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C25E43"/>
    <w:multiLevelType w:val="multilevel"/>
    <w:tmpl w:val="1046B9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CE20538"/>
    <w:multiLevelType w:val="multilevel"/>
    <w:tmpl w:val="AD5E6D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6C5015"/>
    <w:multiLevelType w:val="multilevel"/>
    <w:tmpl w:val="D988E9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152283"/>
    <w:multiLevelType w:val="multilevel"/>
    <w:tmpl w:val="7916DAC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E72F30"/>
    <w:multiLevelType w:val="hybridMultilevel"/>
    <w:tmpl w:val="15CA4E96"/>
    <w:lvl w:ilvl="0" w:tplc="787E15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D40B1"/>
    <w:multiLevelType w:val="multilevel"/>
    <w:tmpl w:val="14CE6C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C30ACE"/>
    <w:multiLevelType w:val="multilevel"/>
    <w:tmpl w:val="645C8A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2D2032"/>
    <w:multiLevelType w:val="multilevel"/>
    <w:tmpl w:val="945654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624B51"/>
    <w:multiLevelType w:val="hybridMultilevel"/>
    <w:tmpl w:val="B0286238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034B31"/>
    <w:multiLevelType w:val="multilevel"/>
    <w:tmpl w:val="CA06F2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1B2E49"/>
    <w:multiLevelType w:val="multilevel"/>
    <w:tmpl w:val="C4EE98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43E3F7C"/>
    <w:multiLevelType w:val="multilevel"/>
    <w:tmpl w:val="5C28FFB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92B44D3"/>
    <w:multiLevelType w:val="hybridMultilevel"/>
    <w:tmpl w:val="28021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948E2"/>
    <w:multiLevelType w:val="multilevel"/>
    <w:tmpl w:val="8248787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53692DF4"/>
    <w:multiLevelType w:val="multilevel"/>
    <w:tmpl w:val="4B10F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3C503D6"/>
    <w:multiLevelType w:val="hybridMultilevel"/>
    <w:tmpl w:val="BEF2006A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80D40"/>
    <w:multiLevelType w:val="multilevel"/>
    <w:tmpl w:val="28661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FE21BF0"/>
    <w:multiLevelType w:val="multilevel"/>
    <w:tmpl w:val="13947A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60DD53C4"/>
    <w:multiLevelType w:val="multilevel"/>
    <w:tmpl w:val="753A9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39813EB"/>
    <w:multiLevelType w:val="hybridMultilevel"/>
    <w:tmpl w:val="1510708A"/>
    <w:lvl w:ilvl="0" w:tplc="82FA536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E70D5D"/>
    <w:multiLevelType w:val="multilevel"/>
    <w:tmpl w:val="D812D7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AB732E0"/>
    <w:multiLevelType w:val="hybridMultilevel"/>
    <w:tmpl w:val="2898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836CA"/>
    <w:multiLevelType w:val="multilevel"/>
    <w:tmpl w:val="2E2A7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D0B0FD0"/>
    <w:multiLevelType w:val="hybridMultilevel"/>
    <w:tmpl w:val="0778E502"/>
    <w:lvl w:ilvl="0" w:tplc="24D213B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A867AB"/>
    <w:multiLevelType w:val="hybridMultilevel"/>
    <w:tmpl w:val="C5FCF7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B161B"/>
    <w:multiLevelType w:val="multilevel"/>
    <w:tmpl w:val="6CDA3E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C84668"/>
    <w:multiLevelType w:val="multilevel"/>
    <w:tmpl w:val="901CE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7461119"/>
    <w:multiLevelType w:val="multilevel"/>
    <w:tmpl w:val="36F83F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D8A5FE6"/>
    <w:multiLevelType w:val="hybridMultilevel"/>
    <w:tmpl w:val="8DA0CEF2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930F4"/>
    <w:multiLevelType w:val="multilevel"/>
    <w:tmpl w:val="69CC31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19177749">
    <w:abstractNumId w:val="26"/>
  </w:num>
  <w:num w:numId="2" w16cid:durableId="1859347056">
    <w:abstractNumId w:val="10"/>
  </w:num>
  <w:num w:numId="3" w16cid:durableId="1108161356">
    <w:abstractNumId w:val="35"/>
  </w:num>
  <w:num w:numId="4" w16cid:durableId="1090008604">
    <w:abstractNumId w:val="16"/>
  </w:num>
  <w:num w:numId="5" w16cid:durableId="175969707">
    <w:abstractNumId w:val="8"/>
  </w:num>
  <w:num w:numId="6" w16cid:durableId="1559585763">
    <w:abstractNumId w:val="24"/>
  </w:num>
  <w:num w:numId="7" w16cid:durableId="271203961">
    <w:abstractNumId w:val="11"/>
  </w:num>
  <w:num w:numId="8" w16cid:durableId="1757900148">
    <w:abstractNumId w:val="5"/>
  </w:num>
  <w:num w:numId="9" w16cid:durableId="677775828">
    <w:abstractNumId w:val="33"/>
  </w:num>
  <w:num w:numId="10" w16cid:durableId="61291813">
    <w:abstractNumId w:val="7"/>
  </w:num>
  <w:num w:numId="11" w16cid:durableId="1671835685">
    <w:abstractNumId w:val="0"/>
  </w:num>
  <w:num w:numId="12" w16cid:durableId="1248923769">
    <w:abstractNumId w:val="31"/>
  </w:num>
  <w:num w:numId="13" w16cid:durableId="1771779013">
    <w:abstractNumId w:val="9"/>
  </w:num>
  <w:num w:numId="14" w16cid:durableId="75716553">
    <w:abstractNumId w:val="13"/>
  </w:num>
  <w:num w:numId="15" w16cid:durableId="652026018">
    <w:abstractNumId w:val="12"/>
  </w:num>
  <w:num w:numId="16" w16cid:durableId="1779786702">
    <w:abstractNumId w:val="2"/>
  </w:num>
  <w:num w:numId="17" w16cid:durableId="1822190051">
    <w:abstractNumId w:val="1"/>
  </w:num>
  <w:num w:numId="18" w16cid:durableId="219947227">
    <w:abstractNumId w:val="22"/>
  </w:num>
  <w:num w:numId="19" w16cid:durableId="2075927730">
    <w:abstractNumId w:val="28"/>
  </w:num>
  <w:num w:numId="20" w16cid:durableId="1178957613">
    <w:abstractNumId w:val="32"/>
  </w:num>
  <w:num w:numId="21" w16cid:durableId="1807577735">
    <w:abstractNumId w:val="20"/>
  </w:num>
  <w:num w:numId="22" w16cid:durableId="1923755186">
    <w:abstractNumId w:val="23"/>
  </w:num>
  <w:num w:numId="23" w16cid:durableId="2067990322">
    <w:abstractNumId w:val="6"/>
  </w:num>
  <w:num w:numId="24" w16cid:durableId="1693191997">
    <w:abstractNumId w:val="19"/>
  </w:num>
  <w:num w:numId="25" w16cid:durableId="1416971006">
    <w:abstractNumId w:val="15"/>
  </w:num>
  <w:num w:numId="26" w16cid:durableId="1481842816">
    <w:abstractNumId w:val="17"/>
  </w:num>
  <w:num w:numId="27" w16cid:durableId="77791628">
    <w:abstractNumId w:val="3"/>
  </w:num>
  <w:num w:numId="28" w16cid:durableId="1746143241">
    <w:abstractNumId w:val="30"/>
  </w:num>
  <w:num w:numId="29" w16cid:durableId="513038828">
    <w:abstractNumId w:val="27"/>
  </w:num>
  <w:num w:numId="30" w16cid:durableId="773289738">
    <w:abstractNumId w:val="4"/>
  </w:num>
  <w:num w:numId="31" w16cid:durableId="769814019">
    <w:abstractNumId w:val="18"/>
  </w:num>
  <w:num w:numId="32" w16cid:durableId="647394953">
    <w:abstractNumId w:val="25"/>
  </w:num>
  <w:num w:numId="33" w16cid:durableId="1798643172">
    <w:abstractNumId w:val="14"/>
  </w:num>
  <w:num w:numId="34" w16cid:durableId="184515544">
    <w:abstractNumId w:val="29"/>
  </w:num>
  <w:num w:numId="35" w16cid:durableId="1552958861">
    <w:abstractNumId w:val="34"/>
  </w:num>
  <w:num w:numId="36" w16cid:durableId="181944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34250"/>
    <w:rsid w:val="00040C93"/>
    <w:rsid w:val="00041A4E"/>
    <w:rsid w:val="000423B3"/>
    <w:rsid w:val="00044E6A"/>
    <w:rsid w:val="00052271"/>
    <w:rsid w:val="0005556C"/>
    <w:rsid w:val="00066207"/>
    <w:rsid w:val="00067FFA"/>
    <w:rsid w:val="000A22A5"/>
    <w:rsid w:val="000A3A47"/>
    <w:rsid w:val="000B1CC2"/>
    <w:rsid w:val="000B5B1B"/>
    <w:rsid w:val="000D0F3E"/>
    <w:rsid w:val="000D3302"/>
    <w:rsid w:val="000D575C"/>
    <w:rsid w:val="000E0EAB"/>
    <w:rsid w:val="000E2ACA"/>
    <w:rsid w:val="000E3AD8"/>
    <w:rsid w:val="000F2FA7"/>
    <w:rsid w:val="000F75EA"/>
    <w:rsid w:val="001153E7"/>
    <w:rsid w:val="00133D28"/>
    <w:rsid w:val="00136EE8"/>
    <w:rsid w:val="00146A02"/>
    <w:rsid w:val="001774D0"/>
    <w:rsid w:val="00197146"/>
    <w:rsid w:val="001B161F"/>
    <w:rsid w:val="001C4D0B"/>
    <w:rsid w:val="001D7B2E"/>
    <w:rsid w:val="001F037F"/>
    <w:rsid w:val="001F3D44"/>
    <w:rsid w:val="00233804"/>
    <w:rsid w:val="0024747A"/>
    <w:rsid w:val="00264F3C"/>
    <w:rsid w:val="002879BB"/>
    <w:rsid w:val="002A68DA"/>
    <w:rsid w:val="002C1B82"/>
    <w:rsid w:val="00302B67"/>
    <w:rsid w:val="0032334B"/>
    <w:rsid w:val="00324332"/>
    <w:rsid w:val="003256E7"/>
    <w:rsid w:val="00352A3F"/>
    <w:rsid w:val="00366231"/>
    <w:rsid w:val="003B0C44"/>
    <w:rsid w:val="003B4D26"/>
    <w:rsid w:val="004526B1"/>
    <w:rsid w:val="00482E3E"/>
    <w:rsid w:val="0049736D"/>
    <w:rsid w:val="004C055C"/>
    <w:rsid w:val="004C1BBD"/>
    <w:rsid w:val="004C7D26"/>
    <w:rsid w:val="004E070A"/>
    <w:rsid w:val="004E7C55"/>
    <w:rsid w:val="00522C38"/>
    <w:rsid w:val="005328F9"/>
    <w:rsid w:val="00560AF9"/>
    <w:rsid w:val="00566EED"/>
    <w:rsid w:val="005701CA"/>
    <w:rsid w:val="005A0FE4"/>
    <w:rsid w:val="005E1DF5"/>
    <w:rsid w:val="006215CC"/>
    <w:rsid w:val="00662F23"/>
    <w:rsid w:val="006662F2"/>
    <w:rsid w:val="00672AB4"/>
    <w:rsid w:val="00681039"/>
    <w:rsid w:val="00692546"/>
    <w:rsid w:val="006948C5"/>
    <w:rsid w:val="006C4BC3"/>
    <w:rsid w:val="006C780E"/>
    <w:rsid w:val="006D3AEC"/>
    <w:rsid w:val="007105C4"/>
    <w:rsid w:val="00717582"/>
    <w:rsid w:val="007250C7"/>
    <w:rsid w:val="00757221"/>
    <w:rsid w:val="00784CA6"/>
    <w:rsid w:val="0078726B"/>
    <w:rsid w:val="007A577D"/>
    <w:rsid w:val="007C273B"/>
    <w:rsid w:val="007D4356"/>
    <w:rsid w:val="007E1FC9"/>
    <w:rsid w:val="008132FC"/>
    <w:rsid w:val="008222F8"/>
    <w:rsid w:val="00847DE7"/>
    <w:rsid w:val="00862013"/>
    <w:rsid w:val="00883972"/>
    <w:rsid w:val="008C32B4"/>
    <w:rsid w:val="008C7BB2"/>
    <w:rsid w:val="009101EF"/>
    <w:rsid w:val="00920A1C"/>
    <w:rsid w:val="00924EB2"/>
    <w:rsid w:val="009451F5"/>
    <w:rsid w:val="009507DF"/>
    <w:rsid w:val="0098426D"/>
    <w:rsid w:val="009A44F3"/>
    <w:rsid w:val="009E51B4"/>
    <w:rsid w:val="00A010D2"/>
    <w:rsid w:val="00A13CD4"/>
    <w:rsid w:val="00A33612"/>
    <w:rsid w:val="00A355E6"/>
    <w:rsid w:val="00A53509"/>
    <w:rsid w:val="00A80BA7"/>
    <w:rsid w:val="00A80C8F"/>
    <w:rsid w:val="00AA5B79"/>
    <w:rsid w:val="00AC0697"/>
    <w:rsid w:val="00AC2528"/>
    <w:rsid w:val="00B075C3"/>
    <w:rsid w:val="00B32ECB"/>
    <w:rsid w:val="00BC4E0E"/>
    <w:rsid w:val="00BF2F53"/>
    <w:rsid w:val="00C0746A"/>
    <w:rsid w:val="00C33693"/>
    <w:rsid w:val="00C3405F"/>
    <w:rsid w:val="00C553B2"/>
    <w:rsid w:val="00C62D4F"/>
    <w:rsid w:val="00CB5788"/>
    <w:rsid w:val="00CE35E9"/>
    <w:rsid w:val="00CF475E"/>
    <w:rsid w:val="00D00077"/>
    <w:rsid w:val="00D02A7C"/>
    <w:rsid w:val="00D15236"/>
    <w:rsid w:val="00D276D7"/>
    <w:rsid w:val="00D71940"/>
    <w:rsid w:val="00DC4A68"/>
    <w:rsid w:val="00DC545C"/>
    <w:rsid w:val="00E03B2A"/>
    <w:rsid w:val="00E13584"/>
    <w:rsid w:val="00E15E05"/>
    <w:rsid w:val="00E26D77"/>
    <w:rsid w:val="00E40A12"/>
    <w:rsid w:val="00E432AE"/>
    <w:rsid w:val="00E522C7"/>
    <w:rsid w:val="00E566C3"/>
    <w:rsid w:val="00E60C7C"/>
    <w:rsid w:val="00E64D71"/>
    <w:rsid w:val="00E74F3C"/>
    <w:rsid w:val="00E752F3"/>
    <w:rsid w:val="00E80876"/>
    <w:rsid w:val="00E83D3E"/>
    <w:rsid w:val="00E94367"/>
    <w:rsid w:val="00EC712D"/>
    <w:rsid w:val="00ED009B"/>
    <w:rsid w:val="00EE27AD"/>
    <w:rsid w:val="00EF2E18"/>
    <w:rsid w:val="00F47F25"/>
    <w:rsid w:val="00F97BDF"/>
    <w:rsid w:val="00FB245A"/>
    <w:rsid w:val="00FB6DB2"/>
    <w:rsid w:val="00FF2138"/>
    <w:rsid w:val="00FF29E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Beatrix</cp:lastModifiedBy>
  <cp:revision>17</cp:revision>
  <dcterms:created xsi:type="dcterms:W3CDTF">2025-02-10T09:25:00Z</dcterms:created>
  <dcterms:modified xsi:type="dcterms:W3CDTF">2025-05-16T11:16:00Z</dcterms:modified>
</cp:coreProperties>
</file>