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FD83" w14:textId="77777777" w:rsidR="00FF17F4" w:rsidRPr="00FF17F4" w:rsidRDefault="00434DC5" w:rsidP="00BD63BB">
      <w:pPr>
        <w:pBdr>
          <w:bottom w:val="single" w:sz="4" w:space="1" w:color="auto"/>
        </w:pBdr>
        <w:spacing w:line="280" w:lineRule="exact"/>
        <w:ind w:right="112"/>
        <w:jc w:val="right"/>
        <w:rPr>
          <w:rFonts w:ascii="Aptos" w:hAnsi="Aptos" w:cstheme="minorHAnsi"/>
          <w:iCs/>
          <w:spacing w:val="-6"/>
          <w:sz w:val="20"/>
          <w:szCs w:val="20"/>
        </w:rPr>
      </w:pPr>
      <w:r w:rsidRPr="00FF17F4">
        <w:rPr>
          <w:rFonts w:ascii="Aptos" w:hAnsi="Aptos" w:cstheme="minorHAnsi"/>
          <w:iCs/>
          <w:sz w:val="20"/>
          <w:szCs w:val="20"/>
        </w:rPr>
        <w:t>Załącznik</w:t>
      </w:r>
      <w:r w:rsidRPr="00FF17F4">
        <w:rPr>
          <w:rFonts w:ascii="Aptos" w:hAnsi="Aptos" w:cstheme="minorHAnsi"/>
          <w:iCs/>
          <w:spacing w:val="-7"/>
          <w:sz w:val="20"/>
          <w:szCs w:val="20"/>
        </w:rPr>
        <w:t xml:space="preserve"> </w:t>
      </w:r>
      <w:r w:rsidRPr="00FF17F4">
        <w:rPr>
          <w:rFonts w:ascii="Aptos" w:hAnsi="Aptos" w:cstheme="minorHAnsi"/>
          <w:iCs/>
          <w:sz w:val="20"/>
          <w:szCs w:val="20"/>
        </w:rPr>
        <w:t>nr</w:t>
      </w:r>
      <w:r w:rsidRPr="00FF17F4">
        <w:rPr>
          <w:rFonts w:ascii="Aptos" w:hAnsi="Aptos" w:cstheme="minorHAnsi"/>
          <w:iCs/>
          <w:spacing w:val="-8"/>
          <w:sz w:val="20"/>
          <w:szCs w:val="20"/>
        </w:rPr>
        <w:t xml:space="preserve"> </w:t>
      </w:r>
      <w:r w:rsidR="00FF17F4" w:rsidRPr="00FF17F4">
        <w:rPr>
          <w:rFonts w:ascii="Aptos" w:hAnsi="Aptos" w:cstheme="minorHAnsi"/>
          <w:iCs/>
          <w:spacing w:val="-8"/>
          <w:sz w:val="20"/>
          <w:szCs w:val="20"/>
        </w:rPr>
        <w:t>4</w:t>
      </w:r>
      <w:r w:rsidR="00200C60" w:rsidRPr="00FF17F4">
        <w:rPr>
          <w:rFonts w:ascii="Aptos" w:hAnsi="Aptos" w:cstheme="minorHAnsi"/>
          <w:iCs/>
          <w:spacing w:val="-8"/>
          <w:sz w:val="20"/>
          <w:szCs w:val="20"/>
        </w:rPr>
        <w:t xml:space="preserve"> </w:t>
      </w:r>
      <w:r w:rsidRPr="00FF17F4">
        <w:rPr>
          <w:rFonts w:ascii="Aptos" w:hAnsi="Aptos" w:cstheme="minorHAnsi"/>
          <w:iCs/>
          <w:spacing w:val="-6"/>
          <w:sz w:val="20"/>
          <w:szCs w:val="20"/>
        </w:rPr>
        <w:t xml:space="preserve"> </w:t>
      </w:r>
    </w:p>
    <w:p w14:paraId="598923D3" w14:textId="62BE89EF" w:rsidR="0092493F" w:rsidRPr="005041FF" w:rsidRDefault="00434DC5" w:rsidP="00BD63BB">
      <w:pPr>
        <w:pBdr>
          <w:bottom w:val="single" w:sz="4" w:space="1" w:color="auto"/>
        </w:pBdr>
        <w:spacing w:line="280" w:lineRule="exact"/>
        <w:ind w:right="112"/>
        <w:jc w:val="right"/>
        <w:rPr>
          <w:rFonts w:ascii="Aptos" w:hAnsi="Aptos" w:cstheme="minorHAnsi"/>
          <w:iCs/>
          <w:sz w:val="18"/>
          <w:szCs w:val="18"/>
        </w:rPr>
      </w:pPr>
      <w:r w:rsidRPr="005041FF">
        <w:rPr>
          <w:rFonts w:ascii="Aptos" w:hAnsi="Aptos" w:cstheme="minorHAnsi"/>
          <w:iCs/>
          <w:sz w:val="18"/>
          <w:szCs w:val="18"/>
        </w:rPr>
        <w:t>do</w:t>
      </w:r>
      <w:r w:rsidRPr="005041FF">
        <w:rPr>
          <w:rFonts w:ascii="Aptos" w:hAnsi="Aptos" w:cstheme="minorHAnsi"/>
          <w:iCs/>
          <w:spacing w:val="-6"/>
          <w:sz w:val="18"/>
          <w:szCs w:val="18"/>
        </w:rPr>
        <w:t xml:space="preserve"> </w:t>
      </w:r>
      <w:r w:rsidR="004F5D73" w:rsidRPr="005041FF">
        <w:rPr>
          <w:rFonts w:ascii="Aptos" w:hAnsi="Aptos" w:cstheme="minorHAnsi"/>
          <w:iCs/>
          <w:spacing w:val="-6"/>
          <w:sz w:val="18"/>
          <w:szCs w:val="18"/>
        </w:rPr>
        <w:t>U</w:t>
      </w:r>
      <w:r w:rsidRPr="005041FF">
        <w:rPr>
          <w:rFonts w:ascii="Aptos" w:hAnsi="Aptos" w:cstheme="minorHAnsi"/>
          <w:iCs/>
          <w:sz w:val="18"/>
          <w:szCs w:val="18"/>
        </w:rPr>
        <w:t>mowy</w:t>
      </w:r>
      <w:r w:rsidRPr="005041FF">
        <w:rPr>
          <w:rFonts w:ascii="Aptos" w:hAnsi="Aptos" w:cstheme="minorHAnsi"/>
          <w:iCs/>
          <w:spacing w:val="-8"/>
          <w:sz w:val="18"/>
          <w:szCs w:val="18"/>
        </w:rPr>
        <w:t xml:space="preserve"> </w:t>
      </w:r>
      <w:r w:rsidR="00562FAA" w:rsidRPr="005041FF">
        <w:rPr>
          <w:rFonts w:ascii="Aptos" w:hAnsi="Aptos" w:cstheme="minorHAnsi"/>
          <w:iCs/>
          <w:sz w:val="18"/>
          <w:szCs w:val="18"/>
        </w:rPr>
        <w:t xml:space="preserve">pożyczki </w:t>
      </w:r>
      <w:r w:rsidR="004F5D73" w:rsidRPr="005041FF">
        <w:rPr>
          <w:rFonts w:ascii="Aptos" w:hAnsi="Aptos" w:cstheme="minorHAnsi"/>
          <w:iCs/>
          <w:sz w:val="18"/>
          <w:szCs w:val="18"/>
        </w:rPr>
        <w:t xml:space="preserve">Pierwszy Biznes – Wsparcie w Starcie </w:t>
      </w:r>
      <w:r w:rsidR="00562FAA" w:rsidRPr="005041FF">
        <w:rPr>
          <w:rFonts w:ascii="Aptos" w:hAnsi="Aptos" w:cstheme="minorHAnsi"/>
          <w:iCs/>
          <w:sz w:val="18"/>
          <w:szCs w:val="18"/>
        </w:rPr>
        <w:t>nr</w:t>
      </w:r>
      <w:r w:rsidR="005041FF" w:rsidRPr="005041FF">
        <w:rPr>
          <w:sz w:val="18"/>
          <w:szCs w:val="18"/>
        </w:rPr>
        <w:t xml:space="preserve"> </w:t>
      </w:r>
      <w:r w:rsidR="00D62A82">
        <w:rPr>
          <w:rFonts w:ascii="Aptos" w:hAnsi="Aptos" w:cstheme="minorHAnsi"/>
          <w:iCs/>
          <w:sz w:val="18"/>
          <w:szCs w:val="18"/>
        </w:rPr>
        <w:t>……………….</w:t>
      </w:r>
      <w:r w:rsidR="005041FF" w:rsidRPr="005041FF">
        <w:rPr>
          <w:rFonts w:ascii="Aptos" w:hAnsi="Aptos" w:cstheme="minorHAnsi"/>
          <w:iCs/>
          <w:sz w:val="18"/>
          <w:szCs w:val="18"/>
        </w:rPr>
        <w:t xml:space="preserve"> </w:t>
      </w:r>
      <w:r w:rsidR="004F5D73" w:rsidRPr="005041FF">
        <w:rPr>
          <w:rFonts w:ascii="Aptos" w:hAnsi="Aptos" w:cstheme="minorHAnsi"/>
          <w:iCs/>
          <w:sz w:val="18"/>
          <w:szCs w:val="18"/>
        </w:rPr>
        <w:t xml:space="preserve">z dnia </w:t>
      </w:r>
      <w:r w:rsidR="00D62A82">
        <w:rPr>
          <w:rFonts w:ascii="Aptos" w:hAnsi="Aptos" w:cstheme="minorHAnsi"/>
          <w:iCs/>
          <w:sz w:val="18"/>
          <w:szCs w:val="18"/>
        </w:rPr>
        <w:t>…………………..</w:t>
      </w:r>
      <w:r w:rsidR="005041FF" w:rsidRPr="005041FF">
        <w:rPr>
          <w:rFonts w:ascii="Aptos" w:hAnsi="Aptos" w:cstheme="minorHAnsi"/>
          <w:iCs/>
          <w:sz w:val="18"/>
          <w:szCs w:val="18"/>
        </w:rPr>
        <w:t>r.</w:t>
      </w:r>
    </w:p>
    <w:p w14:paraId="6A0FCFBF" w14:textId="77777777" w:rsidR="00D62A82" w:rsidRPr="00F56C94" w:rsidRDefault="00D62A82" w:rsidP="00D62A82">
      <w:pPr>
        <w:pStyle w:val="Nagwek1"/>
        <w:spacing w:line="280" w:lineRule="exact"/>
        <w:jc w:val="center"/>
        <w:rPr>
          <w:rFonts w:ascii="Aptos" w:hAnsi="Aptos" w:cstheme="minorHAnsi"/>
          <w:iCs/>
        </w:rPr>
      </w:pPr>
      <w:r w:rsidRPr="00F56C94">
        <w:rPr>
          <w:rFonts w:ascii="Aptos" w:hAnsi="Aptos" w:cstheme="minorHAnsi"/>
          <w:iCs/>
        </w:rPr>
        <w:t>Zasady</w:t>
      </w:r>
      <w:r w:rsidRPr="00F56C94">
        <w:rPr>
          <w:rFonts w:ascii="Aptos" w:hAnsi="Aptos" w:cstheme="minorHAnsi"/>
          <w:iCs/>
          <w:spacing w:val="-7"/>
        </w:rPr>
        <w:t xml:space="preserve"> </w:t>
      </w:r>
      <w:r w:rsidRPr="00F56C94">
        <w:rPr>
          <w:rFonts w:ascii="Aptos" w:hAnsi="Aptos" w:cstheme="minorHAnsi"/>
          <w:iCs/>
        </w:rPr>
        <w:t>przeprowadzania</w:t>
      </w:r>
      <w:r w:rsidRPr="00F56C94">
        <w:rPr>
          <w:rFonts w:ascii="Aptos" w:hAnsi="Aptos" w:cstheme="minorHAnsi"/>
          <w:iCs/>
          <w:spacing w:val="-8"/>
        </w:rPr>
        <w:t xml:space="preserve"> </w:t>
      </w:r>
      <w:r w:rsidRPr="00F56C94">
        <w:rPr>
          <w:rFonts w:ascii="Aptos" w:hAnsi="Aptos" w:cstheme="minorHAnsi"/>
          <w:iCs/>
        </w:rPr>
        <w:t>kontroli</w:t>
      </w:r>
      <w:r w:rsidRPr="00F56C94">
        <w:rPr>
          <w:rFonts w:ascii="Aptos" w:hAnsi="Aptos" w:cstheme="minorHAnsi"/>
          <w:iCs/>
          <w:spacing w:val="-8"/>
        </w:rPr>
        <w:t xml:space="preserve"> </w:t>
      </w:r>
      <w:r w:rsidRPr="00F56C94">
        <w:rPr>
          <w:rFonts w:ascii="Aptos" w:hAnsi="Aptos" w:cstheme="minorHAnsi"/>
          <w:iCs/>
        </w:rPr>
        <w:t>u</w:t>
      </w:r>
      <w:r w:rsidRPr="00F56C94">
        <w:rPr>
          <w:rFonts w:ascii="Aptos" w:hAnsi="Aptos" w:cstheme="minorHAnsi"/>
          <w:iCs/>
          <w:spacing w:val="-7"/>
        </w:rPr>
        <w:t xml:space="preserve"> </w:t>
      </w:r>
      <w:r w:rsidRPr="00F56C94">
        <w:rPr>
          <w:rFonts w:ascii="Aptos" w:hAnsi="Aptos" w:cstheme="minorHAnsi"/>
          <w:iCs/>
        </w:rPr>
        <w:t>Pożyczkobiorców</w:t>
      </w:r>
    </w:p>
    <w:p w14:paraId="7BA1D4C2" w14:textId="77777777" w:rsidR="00D62A82" w:rsidRPr="00F56C94" w:rsidRDefault="00D62A82" w:rsidP="00D62A82">
      <w:pPr>
        <w:pStyle w:val="Akapitzlist"/>
        <w:numPr>
          <w:ilvl w:val="0"/>
          <w:numId w:val="3"/>
        </w:numPr>
        <w:spacing w:before="0" w:line="280" w:lineRule="exact"/>
        <w:ind w:left="395" w:hanging="395"/>
        <w:rPr>
          <w:rFonts w:ascii="Aptos" w:hAnsi="Aptos" w:cstheme="minorHAnsi"/>
          <w:b/>
          <w:iCs/>
        </w:rPr>
      </w:pPr>
      <w:r w:rsidRPr="00F56C94">
        <w:rPr>
          <w:rFonts w:ascii="Aptos" w:hAnsi="Aptos" w:cstheme="minorHAnsi"/>
          <w:b/>
          <w:iCs/>
          <w:spacing w:val="-2"/>
        </w:rPr>
        <w:t>Definicje</w:t>
      </w:r>
    </w:p>
    <w:p w14:paraId="0A6C18C8" w14:textId="77777777" w:rsidR="00D62A82" w:rsidRPr="00F56C94" w:rsidRDefault="00D62A82" w:rsidP="00D62A82">
      <w:pPr>
        <w:pStyle w:val="Akapitzlist"/>
        <w:numPr>
          <w:ilvl w:val="1"/>
          <w:numId w:val="3"/>
        </w:numPr>
        <w:tabs>
          <w:tab w:val="left" w:pos="678"/>
        </w:tabs>
        <w:spacing w:before="0" w:line="280" w:lineRule="exact"/>
        <w:jc w:val="both"/>
        <w:rPr>
          <w:rFonts w:ascii="Aptos" w:hAnsi="Aptos" w:cstheme="minorHAnsi"/>
          <w:iCs/>
        </w:rPr>
      </w:pPr>
      <w:r w:rsidRPr="00F56C94">
        <w:rPr>
          <w:rFonts w:ascii="Aptos" w:hAnsi="Aptos" w:cstheme="minorHAnsi"/>
          <w:iCs/>
        </w:rPr>
        <w:t>Terminy</w:t>
      </w:r>
      <w:r w:rsidRPr="00F56C94">
        <w:rPr>
          <w:rFonts w:ascii="Aptos" w:hAnsi="Aptos" w:cstheme="minorHAnsi"/>
          <w:iCs/>
          <w:spacing w:val="47"/>
        </w:rPr>
        <w:t xml:space="preserve"> </w:t>
      </w:r>
      <w:r w:rsidRPr="00F56C94">
        <w:rPr>
          <w:rFonts w:ascii="Aptos" w:hAnsi="Aptos" w:cstheme="minorHAnsi"/>
          <w:iCs/>
        </w:rPr>
        <w:t>zdefiniowane</w:t>
      </w:r>
      <w:r w:rsidRPr="00F56C94">
        <w:rPr>
          <w:rFonts w:ascii="Aptos" w:hAnsi="Aptos" w:cstheme="minorHAnsi"/>
          <w:iCs/>
          <w:spacing w:val="49"/>
        </w:rPr>
        <w:t xml:space="preserve"> </w:t>
      </w:r>
      <w:r w:rsidRPr="00F56C94">
        <w:rPr>
          <w:rFonts w:ascii="Aptos" w:hAnsi="Aptos" w:cstheme="minorHAnsi"/>
          <w:iCs/>
        </w:rPr>
        <w:t>w:</w:t>
      </w:r>
      <w:r w:rsidRPr="00F56C94">
        <w:rPr>
          <w:rFonts w:ascii="Aptos" w:hAnsi="Aptos" w:cstheme="minorHAnsi"/>
          <w:iCs/>
          <w:spacing w:val="46"/>
        </w:rPr>
        <w:t xml:space="preserve"> </w:t>
      </w:r>
      <w:bookmarkStart w:id="0" w:name="_Hlk176725118"/>
      <w:r w:rsidRPr="00F56C94">
        <w:rPr>
          <w:rFonts w:ascii="Aptos" w:hAnsi="Aptos" w:cstheme="minorHAnsi"/>
          <w:i/>
        </w:rPr>
        <w:t>Umowie</w:t>
      </w:r>
      <w:r w:rsidRPr="00F56C94">
        <w:rPr>
          <w:rFonts w:ascii="Aptos" w:hAnsi="Aptos"/>
        </w:rPr>
        <w:t xml:space="preserve"> </w:t>
      </w:r>
      <w:r w:rsidRPr="00F56C94">
        <w:rPr>
          <w:rFonts w:ascii="Aptos" w:hAnsi="Aptos" w:cstheme="minorHAnsi"/>
          <w:i/>
        </w:rPr>
        <w:t xml:space="preserve">pożyczki Pierwszy Biznes – Wsparcie w Starcie </w:t>
      </w:r>
      <w:r w:rsidRPr="00F56C94">
        <w:rPr>
          <w:rFonts w:ascii="Aptos" w:hAnsi="Aptos" w:cstheme="minorHAnsi"/>
          <w:iCs/>
        </w:rPr>
        <w:t>(dalej: „Umowa”)</w:t>
      </w:r>
      <w:r w:rsidRPr="00F56C94">
        <w:rPr>
          <w:rFonts w:ascii="Aptos" w:hAnsi="Aptos" w:cstheme="minorHAnsi"/>
          <w:i/>
        </w:rPr>
        <w:t xml:space="preserve">  </w:t>
      </w:r>
      <w:bookmarkEnd w:id="0"/>
      <w:r w:rsidRPr="00F56C94">
        <w:rPr>
          <w:rFonts w:ascii="Aptos" w:hAnsi="Aptos" w:cstheme="minorHAnsi"/>
          <w:i/>
        </w:rPr>
        <w:t>i Regulaminie nr 3 udzielania pożyczek na podjęcie działalności gospodarczej oraz świadczenia usług doradztwa i szkoleń w ramach „Rządowego Programu Pierwszy biznes – Wsparcie w starcie” oraz „Programu Fundusze Europejskie dla Rozwoju Społecznego na lata 2021-2027 (FERS)” finansowanych ze środków Europejskiego Funduszu Społecznego Plus w okresie programowania 2021-2027 oraz Funduszu Pracy</w:t>
      </w:r>
      <w:r w:rsidRPr="00F56C94">
        <w:rPr>
          <w:rFonts w:ascii="Aptos" w:hAnsi="Aptos" w:cstheme="minorHAnsi"/>
          <w:iCs/>
        </w:rPr>
        <w:t xml:space="preserve"> (dalej: „Regulamin”) na posiadają</w:t>
      </w:r>
      <w:r w:rsidRPr="00F56C94">
        <w:rPr>
          <w:rFonts w:ascii="Aptos" w:hAnsi="Aptos" w:cstheme="minorHAnsi"/>
          <w:iCs/>
          <w:spacing w:val="48"/>
        </w:rPr>
        <w:t xml:space="preserve"> </w:t>
      </w:r>
      <w:r w:rsidRPr="00F56C94">
        <w:rPr>
          <w:rFonts w:ascii="Aptos" w:hAnsi="Aptos" w:cstheme="minorHAnsi"/>
          <w:iCs/>
        </w:rPr>
        <w:t>to</w:t>
      </w:r>
      <w:r w:rsidRPr="00F56C94">
        <w:rPr>
          <w:rFonts w:ascii="Aptos" w:hAnsi="Aptos" w:cstheme="minorHAnsi"/>
          <w:iCs/>
          <w:spacing w:val="50"/>
        </w:rPr>
        <w:t xml:space="preserve"> </w:t>
      </w:r>
      <w:r w:rsidRPr="00F56C94">
        <w:rPr>
          <w:rFonts w:ascii="Aptos" w:hAnsi="Aptos" w:cstheme="minorHAnsi"/>
          <w:iCs/>
        </w:rPr>
        <w:t>samo</w:t>
      </w:r>
      <w:r w:rsidRPr="00F56C94">
        <w:rPr>
          <w:rFonts w:ascii="Aptos" w:hAnsi="Aptos" w:cstheme="minorHAnsi"/>
          <w:iCs/>
          <w:spacing w:val="49"/>
        </w:rPr>
        <w:t xml:space="preserve"> </w:t>
      </w:r>
      <w:r w:rsidRPr="00F56C94">
        <w:rPr>
          <w:rFonts w:ascii="Aptos" w:hAnsi="Aptos" w:cstheme="minorHAnsi"/>
          <w:iCs/>
        </w:rPr>
        <w:t>znaczenie,</w:t>
      </w:r>
      <w:r w:rsidRPr="00F56C94">
        <w:rPr>
          <w:rFonts w:ascii="Aptos" w:hAnsi="Aptos" w:cstheme="minorHAnsi"/>
          <w:iCs/>
          <w:spacing w:val="47"/>
        </w:rPr>
        <w:t xml:space="preserve"> </w:t>
      </w:r>
      <w:r w:rsidRPr="00F56C94">
        <w:rPr>
          <w:rFonts w:ascii="Aptos" w:hAnsi="Aptos" w:cstheme="minorHAnsi"/>
          <w:iCs/>
        </w:rPr>
        <w:t>o</w:t>
      </w:r>
      <w:r w:rsidRPr="00F56C94">
        <w:rPr>
          <w:rFonts w:ascii="Aptos" w:hAnsi="Aptos" w:cstheme="minorHAnsi"/>
          <w:iCs/>
          <w:spacing w:val="50"/>
        </w:rPr>
        <w:t xml:space="preserve"> </w:t>
      </w:r>
      <w:r w:rsidRPr="00F56C94">
        <w:rPr>
          <w:rFonts w:ascii="Aptos" w:hAnsi="Aptos" w:cstheme="minorHAnsi"/>
          <w:iCs/>
        </w:rPr>
        <w:t>ile</w:t>
      </w:r>
      <w:r w:rsidRPr="00F56C94">
        <w:rPr>
          <w:rFonts w:ascii="Aptos" w:hAnsi="Aptos" w:cstheme="minorHAnsi"/>
          <w:iCs/>
          <w:spacing w:val="55"/>
        </w:rPr>
        <w:t xml:space="preserve"> </w:t>
      </w:r>
      <w:r w:rsidRPr="00F56C94">
        <w:rPr>
          <w:rFonts w:ascii="Aptos" w:hAnsi="Aptos" w:cstheme="minorHAnsi"/>
          <w:iCs/>
        </w:rPr>
        <w:t>w</w:t>
      </w:r>
      <w:r w:rsidRPr="00F56C94">
        <w:rPr>
          <w:rFonts w:ascii="Aptos" w:hAnsi="Aptos" w:cstheme="minorHAnsi"/>
          <w:iCs/>
          <w:spacing w:val="50"/>
        </w:rPr>
        <w:t xml:space="preserve"> </w:t>
      </w:r>
      <w:r w:rsidRPr="00F56C94">
        <w:rPr>
          <w:rFonts w:ascii="Aptos" w:hAnsi="Aptos" w:cstheme="minorHAnsi"/>
          <w:iCs/>
          <w:spacing w:val="-2"/>
        </w:rPr>
        <w:t xml:space="preserve">niniejszych </w:t>
      </w:r>
      <w:r w:rsidRPr="00F56C94">
        <w:rPr>
          <w:rFonts w:ascii="Aptos" w:hAnsi="Aptos" w:cstheme="minorHAnsi"/>
          <w:iCs/>
        </w:rPr>
        <w:t>„Zasadach</w:t>
      </w:r>
      <w:r w:rsidRPr="00F56C94">
        <w:rPr>
          <w:rFonts w:ascii="Aptos" w:hAnsi="Aptos" w:cstheme="minorHAnsi"/>
          <w:iCs/>
          <w:spacing w:val="35"/>
        </w:rPr>
        <w:t xml:space="preserve"> </w:t>
      </w:r>
      <w:r w:rsidRPr="00F56C94">
        <w:rPr>
          <w:rFonts w:ascii="Aptos" w:hAnsi="Aptos" w:cstheme="minorHAnsi"/>
          <w:iCs/>
        </w:rPr>
        <w:t>przeprowadzania</w:t>
      </w:r>
      <w:r w:rsidRPr="00F56C94">
        <w:rPr>
          <w:rFonts w:ascii="Aptos" w:hAnsi="Aptos" w:cstheme="minorHAnsi"/>
          <w:iCs/>
          <w:spacing w:val="35"/>
        </w:rPr>
        <w:t xml:space="preserve"> </w:t>
      </w:r>
      <w:r w:rsidRPr="00F56C94">
        <w:rPr>
          <w:rFonts w:ascii="Aptos" w:hAnsi="Aptos" w:cstheme="minorHAnsi"/>
          <w:iCs/>
        </w:rPr>
        <w:t>kontroli</w:t>
      </w:r>
      <w:r w:rsidRPr="00F56C94">
        <w:rPr>
          <w:rFonts w:ascii="Aptos" w:hAnsi="Aptos" w:cstheme="minorHAnsi"/>
          <w:iCs/>
          <w:spacing w:val="33"/>
        </w:rPr>
        <w:t xml:space="preserve"> </w:t>
      </w:r>
      <w:r w:rsidRPr="00F56C94">
        <w:rPr>
          <w:rFonts w:ascii="Aptos" w:hAnsi="Aptos" w:cstheme="minorHAnsi"/>
          <w:iCs/>
        </w:rPr>
        <w:t>u</w:t>
      </w:r>
      <w:r w:rsidRPr="00F56C94">
        <w:rPr>
          <w:rFonts w:ascii="Aptos" w:hAnsi="Aptos" w:cstheme="minorHAnsi"/>
          <w:iCs/>
          <w:spacing w:val="35"/>
        </w:rPr>
        <w:t xml:space="preserve"> </w:t>
      </w:r>
      <w:r w:rsidRPr="00F56C94">
        <w:rPr>
          <w:rFonts w:ascii="Aptos" w:hAnsi="Aptos" w:cstheme="minorHAnsi"/>
          <w:iCs/>
        </w:rPr>
        <w:t>Pożyczkobiorców”</w:t>
      </w:r>
      <w:r w:rsidRPr="00F56C94">
        <w:rPr>
          <w:rFonts w:ascii="Aptos" w:hAnsi="Aptos" w:cstheme="minorHAnsi"/>
          <w:iCs/>
          <w:spacing w:val="40"/>
        </w:rPr>
        <w:t xml:space="preserve"> </w:t>
      </w:r>
      <w:r w:rsidRPr="00F56C94">
        <w:rPr>
          <w:rFonts w:ascii="Aptos" w:hAnsi="Aptos" w:cstheme="minorHAnsi"/>
          <w:iCs/>
        </w:rPr>
        <w:t>(dalej:</w:t>
      </w:r>
      <w:r w:rsidRPr="00F56C94">
        <w:rPr>
          <w:rFonts w:ascii="Aptos" w:hAnsi="Aptos" w:cstheme="minorHAnsi"/>
          <w:iCs/>
          <w:spacing w:val="34"/>
        </w:rPr>
        <w:t xml:space="preserve"> </w:t>
      </w:r>
      <w:r w:rsidRPr="00F56C94">
        <w:rPr>
          <w:rFonts w:ascii="Aptos" w:hAnsi="Aptos" w:cstheme="minorHAnsi"/>
          <w:iCs/>
        </w:rPr>
        <w:t>„Zasady”)</w:t>
      </w:r>
      <w:r w:rsidRPr="00F56C94">
        <w:rPr>
          <w:rFonts w:ascii="Aptos" w:hAnsi="Aptos" w:cstheme="minorHAnsi"/>
          <w:iCs/>
          <w:spacing w:val="34"/>
        </w:rPr>
        <w:t xml:space="preserve"> </w:t>
      </w:r>
      <w:r w:rsidRPr="00F56C94">
        <w:rPr>
          <w:rFonts w:ascii="Aptos" w:hAnsi="Aptos" w:cstheme="minorHAnsi"/>
          <w:iCs/>
        </w:rPr>
        <w:t>nie</w:t>
      </w:r>
      <w:r w:rsidRPr="00F56C94">
        <w:rPr>
          <w:rFonts w:ascii="Aptos" w:hAnsi="Aptos" w:cstheme="minorHAnsi"/>
          <w:iCs/>
          <w:spacing w:val="36"/>
        </w:rPr>
        <w:t xml:space="preserve"> </w:t>
      </w:r>
      <w:r w:rsidRPr="00F56C94">
        <w:rPr>
          <w:rFonts w:ascii="Aptos" w:hAnsi="Aptos" w:cstheme="minorHAnsi"/>
          <w:iCs/>
        </w:rPr>
        <w:t>podano</w:t>
      </w:r>
      <w:r w:rsidRPr="00F56C94">
        <w:rPr>
          <w:rFonts w:ascii="Aptos" w:hAnsi="Aptos" w:cstheme="minorHAnsi"/>
          <w:iCs/>
          <w:spacing w:val="34"/>
        </w:rPr>
        <w:t xml:space="preserve"> </w:t>
      </w:r>
      <w:r w:rsidRPr="00F56C94">
        <w:rPr>
          <w:rFonts w:ascii="Aptos" w:hAnsi="Aptos" w:cstheme="minorHAnsi"/>
          <w:iCs/>
        </w:rPr>
        <w:t>ich innego znaczenia.</w:t>
      </w:r>
    </w:p>
    <w:p w14:paraId="6FFF5F55" w14:textId="77777777" w:rsidR="00D62A82" w:rsidRPr="00F56C94" w:rsidRDefault="00D62A82" w:rsidP="00D62A82">
      <w:pPr>
        <w:pStyle w:val="Akapitzlist"/>
        <w:numPr>
          <w:ilvl w:val="1"/>
          <w:numId w:val="3"/>
        </w:numPr>
        <w:tabs>
          <w:tab w:val="left" w:pos="678"/>
        </w:tabs>
        <w:spacing w:before="0" w:line="280" w:lineRule="exact"/>
        <w:ind w:left="678" w:hanging="282"/>
        <w:rPr>
          <w:rFonts w:ascii="Aptos" w:hAnsi="Aptos" w:cstheme="minorHAnsi"/>
          <w:iCs/>
        </w:rPr>
      </w:pPr>
      <w:r w:rsidRPr="00F56C94">
        <w:rPr>
          <w:rFonts w:ascii="Aptos" w:hAnsi="Aptos" w:cstheme="minorHAnsi"/>
          <w:iCs/>
        </w:rPr>
        <w:t>Przyjmuje</w:t>
      </w:r>
      <w:r w:rsidRPr="00F56C94">
        <w:rPr>
          <w:rFonts w:ascii="Aptos" w:hAnsi="Aptos" w:cstheme="minorHAnsi"/>
          <w:iCs/>
          <w:spacing w:val="-9"/>
        </w:rPr>
        <w:t xml:space="preserve"> </w:t>
      </w:r>
      <w:r w:rsidRPr="00F56C94">
        <w:rPr>
          <w:rFonts w:ascii="Aptos" w:hAnsi="Aptos" w:cstheme="minorHAnsi"/>
          <w:iCs/>
        </w:rPr>
        <w:t>się</w:t>
      </w:r>
      <w:r w:rsidRPr="00F56C94">
        <w:rPr>
          <w:rFonts w:ascii="Aptos" w:hAnsi="Aptos" w:cstheme="minorHAnsi"/>
          <w:iCs/>
          <w:spacing w:val="-4"/>
        </w:rPr>
        <w:t xml:space="preserve"> </w:t>
      </w:r>
      <w:r w:rsidRPr="00F56C94">
        <w:rPr>
          <w:rFonts w:ascii="Aptos" w:hAnsi="Aptos" w:cstheme="minorHAnsi"/>
          <w:iCs/>
        </w:rPr>
        <w:t>następujące</w:t>
      </w:r>
      <w:r w:rsidRPr="00F56C94">
        <w:rPr>
          <w:rFonts w:ascii="Aptos" w:hAnsi="Aptos" w:cstheme="minorHAnsi"/>
          <w:iCs/>
          <w:spacing w:val="-6"/>
        </w:rPr>
        <w:t xml:space="preserve"> </w:t>
      </w:r>
      <w:r w:rsidRPr="00F56C94">
        <w:rPr>
          <w:rFonts w:ascii="Aptos" w:hAnsi="Aptos" w:cstheme="minorHAnsi"/>
          <w:iCs/>
        </w:rPr>
        <w:t>znaczenie</w:t>
      </w:r>
      <w:r w:rsidRPr="00F56C94">
        <w:rPr>
          <w:rFonts w:ascii="Aptos" w:hAnsi="Aptos" w:cstheme="minorHAnsi"/>
          <w:iCs/>
          <w:spacing w:val="-3"/>
        </w:rPr>
        <w:t xml:space="preserve"> </w:t>
      </w:r>
      <w:r w:rsidRPr="00F56C94">
        <w:rPr>
          <w:rFonts w:ascii="Aptos" w:hAnsi="Aptos" w:cstheme="minorHAnsi"/>
          <w:iCs/>
        </w:rPr>
        <w:t>pojęć</w:t>
      </w:r>
      <w:r w:rsidRPr="00F56C94">
        <w:rPr>
          <w:rFonts w:ascii="Aptos" w:hAnsi="Aptos" w:cstheme="minorHAnsi"/>
          <w:iCs/>
          <w:spacing w:val="-4"/>
        </w:rPr>
        <w:t xml:space="preserve"> </w:t>
      </w:r>
      <w:r w:rsidRPr="00F56C94">
        <w:rPr>
          <w:rFonts w:ascii="Aptos" w:hAnsi="Aptos" w:cstheme="minorHAnsi"/>
          <w:iCs/>
        </w:rPr>
        <w:t>użytych</w:t>
      </w:r>
      <w:r w:rsidRPr="00F56C94">
        <w:rPr>
          <w:rFonts w:ascii="Aptos" w:hAnsi="Aptos" w:cstheme="minorHAnsi"/>
          <w:iCs/>
          <w:spacing w:val="-7"/>
        </w:rPr>
        <w:t xml:space="preserve"> </w:t>
      </w:r>
      <w:r w:rsidRPr="00F56C94">
        <w:rPr>
          <w:rFonts w:ascii="Aptos" w:hAnsi="Aptos" w:cstheme="minorHAnsi"/>
          <w:iCs/>
        </w:rPr>
        <w:t>w</w:t>
      </w:r>
      <w:r w:rsidRPr="00F56C94">
        <w:rPr>
          <w:rFonts w:ascii="Aptos" w:hAnsi="Aptos" w:cstheme="minorHAnsi"/>
          <w:iCs/>
          <w:spacing w:val="-3"/>
        </w:rPr>
        <w:t xml:space="preserve"> </w:t>
      </w:r>
      <w:r w:rsidRPr="00F56C94">
        <w:rPr>
          <w:rFonts w:ascii="Aptos" w:hAnsi="Aptos" w:cstheme="minorHAnsi"/>
          <w:iCs/>
          <w:spacing w:val="-2"/>
        </w:rPr>
        <w:t>Zasadach:</w:t>
      </w:r>
    </w:p>
    <w:p w14:paraId="32F9464D" w14:textId="77777777" w:rsidR="00D62A82" w:rsidRPr="00F56C94" w:rsidRDefault="00D62A82" w:rsidP="00D62A82">
      <w:pPr>
        <w:pStyle w:val="Akapitzlist"/>
        <w:numPr>
          <w:ilvl w:val="2"/>
          <w:numId w:val="3"/>
        </w:numPr>
        <w:tabs>
          <w:tab w:val="left" w:pos="963"/>
          <w:tab w:val="left" w:pos="965"/>
        </w:tabs>
        <w:spacing w:before="0" w:line="280" w:lineRule="exact"/>
        <w:ind w:right="110"/>
        <w:jc w:val="both"/>
        <w:rPr>
          <w:rFonts w:ascii="Aptos" w:hAnsi="Aptos" w:cstheme="minorHAnsi"/>
          <w:iCs/>
        </w:rPr>
      </w:pPr>
      <w:r w:rsidRPr="00F56C94">
        <w:rPr>
          <w:rFonts w:ascii="Aptos" w:hAnsi="Aptos" w:cstheme="minorHAnsi"/>
          <w:iCs/>
        </w:rPr>
        <w:t>Kontrola – oznacza działania kontrolne prowadzone przez Pożyczkodawcę u</w:t>
      </w:r>
      <w:r w:rsidRPr="00F56C94">
        <w:rPr>
          <w:rFonts w:ascii="Aptos" w:hAnsi="Aptos" w:cstheme="minorHAnsi"/>
          <w:iCs/>
          <w:spacing w:val="-4"/>
        </w:rPr>
        <w:t xml:space="preserve"> P</w:t>
      </w:r>
      <w:r w:rsidRPr="00F56C94">
        <w:rPr>
          <w:rFonts w:ascii="Aptos" w:hAnsi="Aptos" w:cstheme="minorHAnsi"/>
          <w:iCs/>
        </w:rPr>
        <w:t>ożyczkobiorcy, niezależnie od formy ich przeprowadzenia i sposobu zaplanowania (Kontrola na miejscu/Kontrola zza biurka, Kontrola planowa/Kontrola doraźna);</w:t>
      </w:r>
    </w:p>
    <w:p w14:paraId="200ACCB8" w14:textId="77777777" w:rsidR="00D62A82" w:rsidRPr="00F56C94" w:rsidRDefault="00D62A82" w:rsidP="00D62A82">
      <w:pPr>
        <w:pStyle w:val="Akapitzlist"/>
        <w:numPr>
          <w:ilvl w:val="2"/>
          <w:numId w:val="3"/>
        </w:numPr>
        <w:tabs>
          <w:tab w:val="left" w:pos="963"/>
          <w:tab w:val="left" w:pos="965"/>
        </w:tabs>
        <w:spacing w:before="0" w:line="280" w:lineRule="exact"/>
        <w:ind w:right="108"/>
        <w:jc w:val="both"/>
        <w:rPr>
          <w:rFonts w:ascii="Aptos" w:hAnsi="Aptos" w:cstheme="minorHAnsi"/>
          <w:iCs/>
        </w:rPr>
      </w:pPr>
      <w:r w:rsidRPr="00F56C94">
        <w:rPr>
          <w:rFonts w:ascii="Aptos" w:hAnsi="Aptos" w:cstheme="minorHAnsi"/>
          <w:iCs/>
        </w:rPr>
        <w:t>Zespół kontrolujący – wyznacza co najmniej jedną osobę upoważnioną przez Pożyczkodawcę do przeprowadzania Kontroli na miejscu jako Kontroli planowej lub Kontroli doraźnej.</w:t>
      </w:r>
    </w:p>
    <w:p w14:paraId="595C7307" w14:textId="77777777" w:rsidR="00D62A82" w:rsidRPr="00F56C94" w:rsidRDefault="00D62A82" w:rsidP="00D62A82">
      <w:pPr>
        <w:pStyle w:val="Nagwek1"/>
        <w:numPr>
          <w:ilvl w:val="0"/>
          <w:numId w:val="3"/>
        </w:numPr>
        <w:tabs>
          <w:tab w:val="left" w:pos="393"/>
        </w:tabs>
        <w:spacing w:line="280" w:lineRule="exact"/>
        <w:ind w:left="393" w:hanging="393"/>
        <w:jc w:val="both"/>
        <w:rPr>
          <w:rFonts w:ascii="Aptos" w:hAnsi="Aptos" w:cstheme="minorHAnsi"/>
          <w:iCs/>
        </w:rPr>
      </w:pPr>
      <w:r w:rsidRPr="00F56C94">
        <w:rPr>
          <w:rFonts w:ascii="Aptos" w:hAnsi="Aptos" w:cstheme="minorHAnsi"/>
          <w:iCs/>
        </w:rPr>
        <w:t>Rodzaje</w:t>
      </w:r>
      <w:r w:rsidRPr="00F56C94">
        <w:rPr>
          <w:rFonts w:ascii="Aptos" w:hAnsi="Aptos" w:cstheme="minorHAnsi"/>
          <w:iCs/>
          <w:spacing w:val="-4"/>
        </w:rPr>
        <w:t xml:space="preserve"> </w:t>
      </w:r>
      <w:r w:rsidRPr="00F56C94">
        <w:rPr>
          <w:rFonts w:ascii="Aptos" w:hAnsi="Aptos" w:cstheme="minorHAnsi"/>
          <w:iCs/>
        </w:rPr>
        <w:t>Kontroli</w:t>
      </w:r>
      <w:r w:rsidRPr="00F56C94">
        <w:rPr>
          <w:rFonts w:ascii="Aptos" w:hAnsi="Aptos" w:cstheme="minorHAnsi"/>
          <w:iCs/>
          <w:spacing w:val="-3"/>
        </w:rPr>
        <w:t xml:space="preserve"> </w:t>
      </w:r>
      <w:r w:rsidRPr="00F56C94">
        <w:rPr>
          <w:rFonts w:ascii="Aptos" w:hAnsi="Aptos" w:cstheme="minorHAnsi"/>
          <w:iCs/>
        </w:rPr>
        <w:t>i</w:t>
      </w:r>
      <w:r w:rsidRPr="00F56C94">
        <w:rPr>
          <w:rFonts w:ascii="Aptos" w:hAnsi="Aptos" w:cstheme="minorHAnsi"/>
          <w:iCs/>
          <w:spacing w:val="-4"/>
        </w:rPr>
        <w:t xml:space="preserve"> </w:t>
      </w:r>
      <w:r w:rsidRPr="00F56C94">
        <w:rPr>
          <w:rFonts w:ascii="Aptos" w:hAnsi="Aptos" w:cstheme="minorHAnsi"/>
          <w:iCs/>
        </w:rPr>
        <w:t>ich</w:t>
      </w:r>
      <w:r w:rsidRPr="00F56C94">
        <w:rPr>
          <w:rFonts w:ascii="Aptos" w:hAnsi="Aptos" w:cstheme="minorHAnsi"/>
          <w:iCs/>
          <w:spacing w:val="-3"/>
        </w:rPr>
        <w:t xml:space="preserve"> </w:t>
      </w:r>
      <w:r w:rsidRPr="00F56C94">
        <w:rPr>
          <w:rFonts w:ascii="Aptos" w:hAnsi="Aptos" w:cstheme="minorHAnsi"/>
          <w:iCs/>
          <w:spacing w:val="-2"/>
        </w:rPr>
        <w:t>zakres</w:t>
      </w:r>
    </w:p>
    <w:p w14:paraId="4AB5B89F" w14:textId="77777777" w:rsidR="00D62A82" w:rsidRPr="00F56C94" w:rsidRDefault="00D62A82" w:rsidP="00D62A82">
      <w:pPr>
        <w:pStyle w:val="Akapitzlist"/>
        <w:spacing w:before="0" w:line="280" w:lineRule="exact"/>
        <w:ind w:left="709" w:hanging="283"/>
        <w:jc w:val="left"/>
        <w:rPr>
          <w:rFonts w:ascii="Aptos" w:hAnsi="Aptos" w:cstheme="minorHAnsi"/>
          <w:iCs/>
        </w:rPr>
      </w:pPr>
      <w:r w:rsidRPr="00F56C94">
        <w:rPr>
          <w:rFonts w:ascii="Aptos" w:hAnsi="Aptos" w:cstheme="minorHAnsi"/>
          <w:iCs/>
        </w:rPr>
        <w:t>Kontrole</w:t>
      </w:r>
      <w:r w:rsidRPr="00F56C94">
        <w:rPr>
          <w:rFonts w:ascii="Aptos" w:hAnsi="Aptos" w:cstheme="minorHAnsi"/>
          <w:iCs/>
          <w:spacing w:val="-8"/>
        </w:rPr>
        <w:t xml:space="preserve"> </w:t>
      </w:r>
      <w:r w:rsidRPr="00F56C94">
        <w:rPr>
          <w:rFonts w:ascii="Aptos" w:hAnsi="Aptos" w:cstheme="minorHAnsi"/>
          <w:iCs/>
        </w:rPr>
        <w:t>przeprowadzane</w:t>
      </w:r>
      <w:r w:rsidRPr="00F56C94">
        <w:rPr>
          <w:rFonts w:ascii="Aptos" w:hAnsi="Aptos" w:cstheme="minorHAnsi"/>
          <w:iCs/>
          <w:spacing w:val="-8"/>
        </w:rPr>
        <w:t xml:space="preserve"> </w:t>
      </w:r>
      <w:r w:rsidRPr="00F56C94">
        <w:rPr>
          <w:rFonts w:ascii="Aptos" w:hAnsi="Aptos" w:cstheme="minorHAnsi"/>
          <w:iCs/>
          <w:spacing w:val="-5"/>
        </w:rPr>
        <w:t>są:</w:t>
      </w:r>
    </w:p>
    <w:p w14:paraId="387886E0" w14:textId="77777777" w:rsidR="00D62A82" w:rsidRPr="00F56C94" w:rsidRDefault="00D62A82" w:rsidP="00D62A82">
      <w:pPr>
        <w:pStyle w:val="Akapitzlist"/>
        <w:numPr>
          <w:ilvl w:val="2"/>
          <w:numId w:val="3"/>
        </w:numPr>
        <w:tabs>
          <w:tab w:val="left" w:pos="963"/>
        </w:tabs>
        <w:spacing w:before="0" w:line="280" w:lineRule="exact"/>
        <w:ind w:left="709" w:hanging="284"/>
        <w:jc w:val="both"/>
        <w:rPr>
          <w:rFonts w:ascii="Aptos" w:hAnsi="Aptos" w:cstheme="minorHAnsi"/>
          <w:iCs/>
        </w:rPr>
      </w:pPr>
      <w:r w:rsidRPr="00F56C94">
        <w:rPr>
          <w:rFonts w:ascii="Aptos" w:hAnsi="Aptos" w:cstheme="minorHAnsi"/>
          <w:iCs/>
        </w:rPr>
        <w:t>w</w:t>
      </w:r>
      <w:r w:rsidRPr="00F56C94">
        <w:rPr>
          <w:rFonts w:ascii="Aptos" w:hAnsi="Aptos" w:cstheme="minorHAnsi"/>
          <w:iCs/>
          <w:spacing w:val="-6"/>
        </w:rPr>
        <w:t xml:space="preserve"> </w:t>
      </w:r>
      <w:r w:rsidRPr="00F56C94">
        <w:rPr>
          <w:rFonts w:ascii="Aptos" w:hAnsi="Aptos" w:cstheme="minorHAnsi"/>
          <w:iCs/>
        </w:rPr>
        <w:t>siedzibie</w:t>
      </w:r>
      <w:r w:rsidRPr="00F56C94">
        <w:rPr>
          <w:rFonts w:ascii="Aptos" w:hAnsi="Aptos" w:cstheme="minorHAnsi"/>
          <w:iCs/>
          <w:spacing w:val="-6"/>
        </w:rPr>
        <w:t xml:space="preserve"> Pożyczkodawcy </w:t>
      </w:r>
      <w:r w:rsidRPr="00F56C94">
        <w:rPr>
          <w:rFonts w:ascii="Aptos" w:hAnsi="Aptos" w:cstheme="minorHAnsi"/>
          <w:iCs/>
        </w:rPr>
        <w:t>w</w:t>
      </w:r>
      <w:r w:rsidRPr="00F56C94">
        <w:rPr>
          <w:rFonts w:ascii="Aptos" w:hAnsi="Aptos" w:cstheme="minorHAnsi"/>
          <w:iCs/>
          <w:spacing w:val="-4"/>
        </w:rPr>
        <w:t xml:space="preserve"> </w:t>
      </w:r>
      <w:r w:rsidRPr="00F56C94">
        <w:rPr>
          <w:rFonts w:ascii="Aptos" w:hAnsi="Aptos" w:cstheme="minorHAnsi"/>
          <w:iCs/>
        </w:rPr>
        <w:t>formule</w:t>
      </w:r>
      <w:r w:rsidRPr="00F56C94">
        <w:rPr>
          <w:rFonts w:ascii="Aptos" w:hAnsi="Aptos" w:cstheme="minorHAnsi"/>
          <w:iCs/>
          <w:spacing w:val="-6"/>
        </w:rPr>
        <w:t xml:space="preserve"> </w:t>
      </w:r>
      <w:r w:rsidRPr="00F56C94">
        <w:rPr>
          <w:rFonts w:ascii="Aptos" w:hAnsi="Aptos" w:cstheme="minorHAnsi"/>
          <w:iCs/>
        </w:rPr>
        <w:t>„zza</w:t>
      </w:r>
      <w:r w:rsidRPr="00F56C94">
        <w:rPr>
          <w:rFonts w:ascii="Aptos" w:hAnsi="Aptos" w:cstheme="minorHAnsi"/>
          <w:iCs/>
          <w:spacing w:val="-4"/>
        </w:rPr>
        <w:t xml:space="preserve"> </w:t>
      </w:r>
      <w:r w:rsidRPr="00F56C94">
        <w:rPr>
          <w:rFonts w:ascii="Aptos" w:hAnsi="Aptos" w:cstheme="minorHAnsi"/>
          <w:iCs/>
        </w:rPr>
        <w:t>biurka”</w:t>
      </w:r>
      <w:r w:rsidRPr="00F56C94">
        <w:rPr>
          <w:rFonts w:ascii="Aptos" w:hAnsi="Aptos" w:cstheme="minorHAnsi"/>
          <w:iCs/>
          <w:spacing w:val="-5"/>
        </w:rPr>
        <w:t xml:space="preserve"> </w:t>
      </w:r>
      <w:r w:rsidRPr="00F56C94">
        <w:rPr>
          <w:rFonts w:ascii="Aptos" w:hAnsi="Aptos" w:cstheme="minorHAnsi"/>
          <w:iCs/>
        </w:rPr>
        <w:t>(dalej:</w:t>
      </w:r>
      <w:r w:rsidRPr="00F56C94">
        <w:rPr>
          <w:rFonts w:ascii="Aptos" w:hAnsi="Aptos" w:cstheme="minorHAnsi"/>
          <w:iCs/>
          <w:spacing w:val="-6"/>
        </w:rPr>
        <w:t xml:space="preserve"> </w:t>
      </w:r>
      <w:r w:rsidRPr="00F56C94">
        <w:rPr>
          <w:rFonts w:ascii="Aptos" w:hAnsi="Aptos" w:cstheme="minorHAnsi"/>
          <w:iCs/>
        </w:rPr>
        <w:t>„Kontrola</w:t>
      </w:r>
      <w:r w:rsidRPr="00F56C94">
        <w:rPr>
          <w:rFonts w:ascii="Aptos" w:hAnsi="Aptos" w:cstheme="minorHAnsi"/>
          <w:iCs/>
          <w:spacing w:val="-4"/>
        </w:rPr>
        <w:t xml:space="preserve"> </w:t>
      </w:r>
      <w:r w:rsidRPr="00F56C94">
        <w:rPr>
          <w:rFonts w:ascii="Aptos" w:hAnsi="Aptos" w:cstheme="minorHAnsi"/>
          <w:iCs/>
        </w:rPr>
        <w:t>zza</w:t>
      </w:r>
      <w:r w:rsidRPr="00F56C94">
        <w:rPr>
          <w:rFonts w:ascii="Aptos" w:hAnsi="Aptos" w:cstheme="minorHAnsi"/>
          <w:iCs/>
          <w:spacing w:val="-4"/>
        </w:rPr>
        <w:t xml:space="preserve"> </w:t>
      </w:r>
      <w:r w:rsidRPr="00F56C94">
        <w:rPr>
          <w:rFonts w:ascii="Aptos" w:hAnsi="Aptos" w:cstheme="minorHAnsi"/>
          <w:iCs/>
          <w:spacing w:val="-2"/>
        </w:rPr>
        <w:t>biurka”),</w:t>
      </w:r>
    </w:p>
    <w:p w14:paraId="02DB146C" w14:textId="77777777" w:rsidR="00D62A82" w:rsidRPr="00F56C94" w:rsidRDefault="00D62A82" w:rsidP="00D62A82">
      <w:pPr>
        <w:pStyle w:val="Akapitzlist"/>
        <w:numPr>
          <w:ilvl w:val="2"/>
          <w:numId w:val="3"/>
        </w:numPr>
        <w:tabs>
          <w:tab w:val="left" w:pos="963"/>
        </w:tabs>
        <w:spacing w:before="0" w:line="280" w:lineRule="exact"/>
        <w:ind w:left="709" w:hanging="284"/>
        <w:jc w:val="both"/>
        <w:rPr>
          <w:rFonts w:ascii="Aptos" w:hAnsi="Aptos" w:cstheme="minorHAnsi"/>
          <w:iCs/>
        </w:rPr>
      </w:pPr>
      <w:r w:rsidRPr="00F56C94">
        <w:rPr>
          <w:rFonts w:ascii="Aptos" w:hAnsi="Aptos" w:cstheme="minorHAnsi"/>
          <w:iCs/>
        </w:rPr>
        <w:t>w</w:t>
      </w:r>
      <w:r w:rsidRPr="00F56C94">
        <w:rPr>
          <w:rFonts w:ascii="Aptos" w:hAnsi="Aptos" w:cstheme="minorHAnsi"/>
          <w:iCs/>
          <w:spacing w:val="63"/>
        </w:rPr>
        <w:t xml:space="preserve"> </w:t>
      </w:r>
      <w:r w:rsidRPr="00F56C94">
        <w:rPr>
          <w:rFonts w:ascii="Aptos" w:hAnsi="Aptos" w:cstheme="minorHAnsi"/>
          <w:iCs/>
        </w:rPr>
        <w:t>siedzibie</w:t>
      </w:r>
      <w:r w:rsidRPr="00F56C94">
        <w:rPr>
          <w:rFonts w:ascii="Aptos" w:hAnsi="Aptos" w:cstheme="minorHAnsi"/>
          <w:iCs/>
          <w:spacing w:val="64"/>
        </w:rPr>
        <w:t xml:space="preserve"> </w:t>
      </w:r>
      <w:r w:rsidRPr="00F56C94">
        <w:rPr>
          <w:rFonts w:ascii="Aptos" w:hAnsi="Aptos" w:cstheme="minorHAnsi"/>
          <w:iCs/>
        </w:rPr>
        <w:t>lub</w:t>
      </w:r>
      <w:r w:rsidRPr="00F56C94">
        <w:rPr>
          <w:rFonts w:ascii="Aptos" w:hAnsi="Aptos" w:cstheme="minorHAnsi"/>
          <w:iCs/>
          <w:spacing w:val="61"/>
        </w:rPr>
        <w:t xml:space="preserve"> </w:t>
      </w:r>
      <w:r w:rsidRPr="00F56C94">
        <w:rPr>
          <w:rFonts w:ascii="Aptos" w:hAnsi="Aptos" w:cstheme="minorHAnsi"/>
          <w:iCs/>
        </w:rPr>
        <w:t>miejscu</w:t>
      </w:r>
      <w:r w:rsidRPr="00F56C94">
        <w:rPr>
          <w:rFonts w:ascii="Aptos" w:hAnsi="Aptos" w:cstheme="minorHAnsi"/>
          <w:iCs/>
          <w:spacing w:val="61"/>
        </w:rPr>
        <w:t xml:space="preserve"> </w:t>
      </w:r>
      <w:r w:rsidRPr="00F56C94">
        <w:rPr>
          <w:rFonts w:ascii="Aptos" w:hAnsi="Aptos" w:cstheme="minorHAnsi"/>
          <w:iCs/>
        </w:rPr>
        <w:t>prowadzenia</w:t>
      </w:r>
      <w:r w:rsidRPr="00F56C94">
        <w:rPr>
          <w:rFonts w:ascii="Aptos" w:hAnsi="Aptos" w:cstheme="minorHAnsi"/>
          <w:iCs/>
          <w:spacing w:val="64"/>
        </w:rPr>
        <w:t xml:space="preserve"> </w:t>
      </w:r>
      <w:r w:rsidRPr="00F56C94">
        <w:rPr>
          <w:rFonts w:ascii="Aptos" w:hAnsi="Aptos" w:cstheme="minorHAnsi"/>
          <w:iCs/>
        </w:rPr>
        <w:t>działalności</w:t>
      </w:r>
      <w:r w:rsidRPr="00F56C94">
        <w:rPr>
          <w:rFonts w:ascii="Aptos" w:hAnsi="Aptos" w:cstheme="minorHAnsi"/>
          <w:iCs/>
          <w:spacing w:val="64"/>
        </w:rPr>
        <w:t xml:space="preserve"> P</w:t>
      </w:r>
      <w:r w:rsidRPr="00F56C94">
        <w:rPr>
          <w:rFonts w:ascii="Aptos" w:hAnsi="Aptos" w:cstheme="minorHAnsi"/>
          <w:iCs/>
        </w:rPr>
        <w:t>ożyczkobiorcy (dalej:</w:t>
      </w:r>
      <w:r w:rsidRPr="00F56C94">
        <w:rPr>
          <w:rFonts w:ascii="Aptos" w:hAnsi="Aptos" w:cstheme="minorHAnsi"/>
          <w:iCs/>
          <w:spacing w:val="-5"/>
        </w:rPr>
        <w:t xml:space="preserve"> </w:t>
      </w:r>
      <w:r w:rsidRPr="00F56C94">
        <w:rPr>
          <w:rFonts w:ascii="Aptos" w:hAnsi="Aptos" w:cstheme="minorHAnsi"/>
          <w:iCs/>
        </w:rPr>
        <w:t>„Kontrola</w:t>
      </w:r>
      <w:r w:rsidRPr="00F56C94">
        <w:rPr>
          <w:rFonts w:ascii="Aptos" w:hAnsi="Aptos" w:cstheme="minorHAnsi"/>
          <w:iCs/>
          <w:spacing w:val="-5"/>
        </w:rPr>
        <w:t xml:space="preserve"> </w:t>
      </w:r>
      <w:r w:rsidRPr="00F56C94">
        <w:rPr>
          <w:rFonts w:ascii="Aptos" w:hAnsi="Aptos" w:cstheme="minorHAnsi"/>
          <w:iCs/>
        </w:rPr>
        <w:t>na</w:t>
      </w:r>
      <w:r w:rsidRPr="00F56C94">
        <w:rPr>
          <w:rFonts w:ascii="Aptos" w:hAnsi="Aptos" w:cstheme="minorHAnsi"/>
          <w:iCs/>
          <w:spacing w:val="-5"/>
        </w:rPr>
        <w:t xml:space="preserve"> </w:t>
      </w:r>
      <w:r w:rsidRPr="00F56C94">
        <w:rPr>
          <w:rFonts w:ascii="Aptos" w:hAnsi="Aptos" w:cstheme="minorHAnsi"/>
          <w:iCs/>
          <w:spacing w:val="-2"/>
        </w:rPr>
        <w:t>miejscu").</w:t>
      </w:r>
    </w:p>
    <w:p w14:paraId="29AB2CEE" w14:textId="77777777" w:rsidR="00D62A82" w:rsidRPr="00F56C94" w:rsidRDefault="00D62A82" w:rsidP="00D62A82">
      <w:pPr>
        <w:pStyle w:val="Akapitzlist"/>
        <w:numPr>
          <w:ilvl w:val="0"/>
          <w:numId w:val="3"/>
        </w:numPr>
        <w:tabs>
          <w:tab w:val="left" w:pos="678"/>
        </w:tabs>
        <w:spacing w:before="0" w:line="280" w:lineRule="exact"/>
        <w:ind w:hanging="396"/>
        <w:rPr>
          <w:rFonts w:ascii="Aptos" w:hAnsi="Aptos" w:cstheme="minorHAnsi"/>
          <w:b/>
          <w:bCs/>
          <w:iCs/>
        </w:rPr>
      </w:pPr>
      <w:r w:rsidRPr="00F56C94">
        <w:rPr>
          <w:rFonts w:ascii="Aptos" w:hAnsi="Aptos" w:cstheme="minorHAnsi"/>
          <w:b/>
          <w:bCs/>
          <w:iCs/>
        </w:rPr>
        <w:t>Kontrola zza biurka</w:t>
      </w:r>
    </w:p>
    <w:p w14:paraId="26E77B0F" w14:textId="77777777" w:rsidR="00D62A82" w:rsidRPr="00F56C94" w:rsidRDefault="00D62A82" w:rsidP="00D62A82">
      <w:pPr>
        <w:spacing w:line="280" w:lineRule="exact"/>
        <w:ind w:left="426"/>
        <w:rPr>
          <w:rFonts w:ascii="Aptos" w:hAnsi="Aptos" w:cstheme="minorHAnsi"/>
          <w:iCs/>
        </w:rPr>
      </w:pPr>
      <w:r w:rsidRPr="00F56C94">
        <w:rPr>
          <w:rFonts w:ascii="Aptos" w:hAnsi="Aptos" w:cstheme="minorHAnsi"/>
          <w:iCs/>
        </w:rPr>
        <w:t>Kontrola</w:t>
      </w:r>
      <w:r w:rsidRPr="00F56C94">
        <w:rPr>
          <w:rFonts w:ascii="Aptos" w:hAnsi="Aptos" w:cstheme="minorHAnsi"/>
          <w:iCs/>
          <w:spacing w:val="-3"/>
        </w:rPr>
        <w:t xml:space="preserve"> </w:t>
      </w:r>
      <w:r w:rsidRPr="00F56C94">
        <w:rPr>
          <w:rFonts w:ascii="Aptos" w:hAnsi="Aptos" w:cstheme="minorHAnsi"/>
          <w:iCs/>
        </w:rPr>
        <w:t>zza</w:t>
      </w:r>
      <w:r w:rsidRPr="00F56C94">
        <w:rPr>
          <w:rFonts w:ascii="Aptos" w:hAnsi="Aptos" w:cstheme="minorHAnsi"/>
          <w:iCs/>
          <w:spacing w:val="-3"/>
        </w:rPr>
        <w:t xml:space="preserve"> </w:t>
      </w:r>
      <w:r w:rsidRPr="00F56C94">
        <w:rPr>
          <w:rFonts w:ascii="Aptos" w:hAnsi="Aptos" w:cstheme="minorHAnsi"/>
          <w:iCs/>
        </w:rPr>
        <w:t>biurka</w:t>
      </w:r>
      <w:r w:rsidRPr="00F56C94">
        <w:rPr>
          <w:rFonts w:ascii="Aptos" w:hAnsi="Aptos" w:cstheme="minorHAnsi"/>
          <w:iCs/>
          <w:spacing w:val="-4"/>
        </w:rPr>
        <w:t xml:space="preserve"> </w:t>
      </w:r>
      <w:r w:rsidRPr="00F56C94">
        <w:rPr>
          <w:rFonts w:ascii="Aptos" w:hAnsi="Aptos" w:cstheme="minorHAnsi"/>
          <w:iCs/>
        </w:rPr>
        <w:t>odbywa</w:t>
      </w:r>
      <w:r w:rsidRPr="00F56C94">
        <w:rPr>
          <w:rFonts w:ascii="Aptos" w:hAnsi="Aptos" w:cstheme="minorHAnsi"/>
          <w:iCs/>
          <w:spacing w:val="-3"/>
        </w:rPr>
        <w:t xml:space="preserve"> </w:t>
      </w:r>
      <w:r w:rsidRPr="00F56C94">
        <w:rPr>
          <w:rFonts w:ascii="Aptos" w:hAnsi="Aptos" w:cstheme="minorHAnsi"/>
          <w:iCs/>
        </w:rPr>
        <w:t>się</w:t>
      </w:r>
      <w:r w:rsidRPr="00F56C94">
        <w:rPr>
          <w:rFonts w:ascii="Aptos" w:hAnsi="Aptos" w:cstheme="minorHAnsi"/>
          <w:iCs/>
          <w:spacing w:val="-3"/>
        </w:rPr>
        <w:t xml:space="preserve"> </w:t>
      </w:r>
      <w:r w:rsidRPr="00F56C94">
        <w:rPr>
          <w:rFonts w:ascii="Aptos" w:hAnsi="Aptos" w:cstheme="minorHAnsi"/>
          <w:iCs/>
        </w:rPr>
        <w:t>zgodnie</w:t>
      </w:r>
      <w:r w:rsidRPr="00F56C94">
        <w:rPr>
          <w:rFonts w:ascii="Aptos" w:hAnsi="Aptos" w:cstheme="minorHAnsi"/>
          <w:iCs/>
          <w:spacing w:val="-3"/>
        </w:rPr>
        <w:t xml:space="preserve"> </w:t>
      </w:r>
      <w:r w:rsidRPr="00F56C94">
        <w:rPr>
          <w:rFonts w:ascii="Aptos" w:hAnsi="Aptos" w:cstheme="minorHAnsi"/>
          <w:iCs/>
        </w:rPr>
        <w:t>z</w:t>
      </w:r>
      <w:r w:rsidRPr="00F56C94">
        <w:rPr>
          <w:rFonts w:ascii="Aptos" w:hAnsi="Aptos" w:cstheme="minorHAnsi"/>
          <w:iCs/>
          <w:spacing w:val="-4"/>
        </w:rPr>
        <w:t xml:space="preserve"> </w:t>
      </w:r>
      <w:r w:rsidRPr="00F56C94">
        <w:rPr>
          <w:rFonts w:ascii="Aptos" w:hAnsi="Aptos" w:cstheme="minorHAnsi"/>
          <w:iCs/>
        </w:rPr>
        <w:t>poniższymi</w:t>
      </w:r>
      <w:r w:rsidRPr="00F56C94">
        <w:rPr>
          <w:rFonts w:ascii="Aptos" w:hAnsi="Aptos" w:cstheme="minorHAnsi"/>
          <w:iCs/>
          <w:spacing w:val="-2"/>
        </w:rPr>
        <w:t xml:space="preserve"> zasadami:</w:t>
      </w:r>
    </w:p>
    <w:p w14:paraId="1968BBB4" w14:textId="77777777" w:rsidR="00D62A82" w:rsidRPr="00F56C94" w:rsidRDefault="00D62A82" w:rsidP="00D62A82">
      <w:pPr>
        <w:pStyle w:val="Akapitzlist"/>
        <w:numPr>
          <w:ilvl w:val="2"/>
          <w:numId w:val="3"/>
        </w:numPr>
        <w:spacing w:before="0" w:line="280" w:lineRule="exact"/>
        <w:ind w:left="709" w:right="107" w:hanging="283"/>
        <w:jc w:val="both"/>
        <w:rPr>
          <w:rFonts w:ascii="Aptos" w:hAnsi="Aptos" w:cstheme="minorHAnsi"/>
          <w:iCs/>
        </w:rPr>
      </w:pPr>
      <w:r w:rsidRPr="00F56C94">
        <w:rPr>
          <w:rFonts w:ascii="Aptos" w:hAnsi="Aptos" w:cstheme="minorHAnsi"/>
          <w:iCs/>
        </w:rPr>
        <w:t>Kontrole zza biurka mają charakter bieżących weryfikacji i w sposób obligatoryjny</w:t>
      </w:r>
      <w:r w:rsidRPr="00F56C94">
        <w:rPr>
          <w:rFonts w:ascii="Aptos" w:hAnsi="Aptos" w:cstheme="minorHAnsi"/>
          <w:iCs/>
          <w:spacing w:val="80"/>
        </w:rPr>
        <w:t xml:space="preserve"> </w:t>
      </w:r>
      <w:r w:rsidRPr="00F56C94">
        <w:rPr>
          <w:rFonts w:ascii="Aptos" w:hAnsi="Aptos" w:cstheme="minorHAnsi"/>
          <w:iCs/>
        </w:rPr>
        <w:t>przeprowadzane są w odniesieniu do każdej pożyczki, w</w:t>
      </w:r>
      <w:r w:rsidRPr="00F56C94">
        <w:rPr>
          <w:rFonts w:ascii="Aptos" w:hAnsi="Aptos" w:cstheme="minorHAnsi"/>
          <w:iCs/>
          <w:spacing w:val="40"/>
        </w:rPr>
        <w:t xml:space="preserve"> </w:t>
      </w:r>
      <w:r w:rsidRPr="00F56C94">
        <w:rPr>
          <w:rFonts w:ascii="Aptos" w:hAnsi="Aptos" w:cstheme="minorHAnsi"/>
          <w:iCs/>
        </w:rPr>
        <w:t>szczególności na etapie weryfikacji dokumentacji potwierdzającej wydatkowanie środków pożyczki;</w:t>
      </w:r>
    </w:p>
    <w:p w14:paraId="61F5A648" w14:textId="77777777" w:rsidR="00D62A82" w:rsidRPr="00F56C94" w:rsidRDefault="00D62A82" w:rsidP="00D62A82">
      <w:pPr>
        <w:pStyle w:val="Akapitzlist"/>
        <w:numPr>
          <w:ilvl w:val="2"/>
          <w:numId w:val="3"/>
        </w:numPr>
        <w:spacing w:before="0" w:line="280" w:lineRule="exact"/>
        <w:ind w:left="709" w:right="107" w:hanging="283"/>
        <w:jc w:val="both"/>
        <w:rPr>
          <w:rFonts w:ascii="Aptos" w:hAnsi="Aptos" w:cstheme="minorHAnsi"/>
          <w:iCs/>
        </w:rPr>
      </w:pPr>
      <w:r w:rsidRPr="00F56C94">
        <w:rPr>
          <w:rFonts w:ascii="Aptos" w:hAnsi="Aptos" w:cstheme="minorHAnsi"/>
          <w:iCs/>
        </w:rPr>
        <w:t>Kontrole zza biurka, gdy to zasadne, uzupełniane są wizytami monitorującymi w</w:t>
      </w:r>
      <w:r w:rsidRPr="00F56C94">
        <w:rPr>
          <w:rFonts w:ascii="Aptos" w:hAnsi="Aptos" w:cstheme="minorHAnsi"/>
          <w:iCs/>
          <w:spacing w:val="63"/>
        </w:rPr>
        <w:t xml:space="preserve"> </w:t>
      </w:r>
      <w:r w:rsidRPr="00F56C94">
        <w:rPr>
          <w:rFonts w:ascii="Aptos" w:hAnsi="Aptos" w:cstheme="minorHAnsi"/>
          <w:iCs/>
        </w:rPr>
        <w:t>siedzibie</w:t>
      </w:r>
      <w:r w:rsidRPr="00F56C94">
        <w:rPr>
          <w:rFonts w:ascii="Aptos" w:hAnsi="Aptos" w:cstheme="minorHAnsi"/>
          <w:iCs/>
          <w:spacing w:val="64"/>
        </w:rPr>
        <w:t xml:space="preserve"> </w:t>
      </w:r>
      <w:r w:rsidRPr="00F56C94">
        <w:rPr>
          <w:rFonts w:ascii="Aptos" w:hAnsi="Aptos" w:cstheme="minorHAnsi"/>
          <w:iCs/>
        </w:rPr>
        <w:t>lub</w:t>
      </w:r>
      <w:r w:rsidRPr="00F56C94">
        <w:rPr>
          <w:rFonts w:ascii="Aptos" w:hAnsi="Aptos" w:cstheme="minorHAnsi"/>
          <w:iCs/>
          <w:spacing w:val="61"/>
        </w:rPr>
        <w:t xml:space="preserve"> </w:t>
      </w:r>
      <w:r w:rsidRPr="00F56C94">
        <w:rPr>
          <w:rFonts w:ascii="Aptos" w:hAnsi="Aptos" w:cstheme="minorHAnsi"/>
          <w:iCs/>
        </w:rPr>
        <w:t>miejscu</w:t>
      </w:r>
      <w:r w:rsidRPr="00F56C94">
        <w:rPr>
          <w:rFonts w:ascii="Aptos" w:hAnsi="Aptos" w:cstheme="minorHAnsi"/>
          <w:iCs/>
          <w:spacing w:val="61"/>
        </w:rPr>
        <w:t xml:space="preserve"> </w:t>
      </w:r>
      <w:r w:rsidRPr="00F56C94">
        <w:rPr>
          <w:rFonts w:ascii="Aptos" w:hAnsi="Aptos" w:cstheme="minorHAnsi"/>
          <w:iCs/>
        </w:rPr>
        <w:t>prowadzenia</w:t>
      </w:r>
      <w:r w:rsidRPr="00F56C94">
        <w:rPr>
          <w:rFonts w:ascii="Aptos" w:hAnsi="Aptos" w:cstheme="minorHAnsi"/>
          <w:iCs/>
          <w:spacing w:val="64"/>
        </w:rPr>
        <w:t xml:space="preserve"> </w:t>
      </w:r>
      <w:r w:rsidRPr="00F56C94">
        <w:rPr>
          <w:rFonts w:ascii="Aptos" w:hAnsi="Aptos" w:cstheme="minorHAnsi"/>
          <w:iCs/>
        </w:rPr>
        <w:t>działalności</w:t>
      </w:r>
      <w:r w:rsidRPr="00F56C94">
        <w:rPr>
          <w:rFonts w:ascii="Aptos" w:hAnsi="Aptos" w:cstheme="minorHAnsi"/>
          <w:iCs/>
          <w:spacing w:val="64"/>
        </w:rPr>
        <w:t xml:space="preserve"> </w:t>
      </w:r>
      <w:r w:rsidRPr="00F56C94">
        <w:rPr>
          <w:rFonts w:ascii="Aptos" w:hAnsi="Aptos" w:cstheme="minorHAnsi"/>
          <w:iCs/>
        </w:rPr>
        <w:t>Pożyczkobiorcy.</w:t>
      </w:r>
      <w:r w:rsidRPr="00F56C94">
        <w:rPr>
          <w:rFonts w:ascii="Aptos" w:hAnsi="Aptos" w:cstheme="minorHAnsi"/>
          <w:iCs/>
          <w:spacing w:val="-3"/>
        </w:rPr>
        <w:t xml:space="preserve"> </w:t>
      </w:r>
      <w:r w:rsidRPr="00F56C94">
        <w:rPr>
          <w:rFonts w:ascii="Aptos" w:hAnsi="Aptos" w:cstheme="minorHAnsi"/>
          <w:iCs/>
        </w:rPr>
        <w:t>W</w:t>
      </w:r>
      <w:r w:rsidRPr="00F56C94">
        <w:rPr>
          <w:rFonts w:ascii="Aptos" w:hAnsi="Aptos" w:cstheme="minorHAnsi"/>
          <w:iCs/>
          <w:spacing w:val="-3"/>
        </w:rPr>
        <w:t xml:space="preserve"> </w:t>
      </w:r>
      <w:r w:rsidRPr="00F56C94">
        <w:rPr>
          <w:rFonts w:ascii="Aptos" w:hAnsi="Aptos" w:cstheme="minorHAnsi"/>
          <w:iCs/>
        </w:rPr>
        <w:t>wizytach</w:t>
      </w:r>
      <w:r w:rsidRPr="00F56C94">
        <w:rPr>
          <w:rFonts w:ascii="Aptos" w:hAnsi="Aptos" w:cstheme="minorHAnsi"/>
          <w:iCs/>
          <w:spacing w:val="-3"/>
        </w:rPr>
        <w:t xml:space="preserve"> </w:t>
      </w:r>
      <w:r w:rsidRPr="00F56C94">
        <w:rPr>
          <w:rFonts w:ascii="Aptos" w:hAnsi="Aptos" w:cstheme="minorHAnsi"/>
          <w:iCs/>
        </w:rPr>
        <w:t>monitorujących</w:t>
      </w:r>
      <w:r w:rsidRPr="00F56C94">
        <w:rPr>
          <w:rFonts w:ascii="Aptos" w:hAnsi="Aptos" w:cstheme="minorHAnsi"/>
          <w:iCs/>
          <w:spacing w:val="-3"/>
        </w:rPr>
        <w:t xml:space="preserve"> </w:t>
      </w:r>
      <w:r w:rsidRPr="00F56C94">
        <w:rPr>
          <w:rFonts w:ascii="Aptos" w:hAnsi="Aptos" w:cstheme="minorHAnsi"/>
          <w:iCs/>
        </w:rPr>
        <w:t>bierze</w:t>
      </w:r>
      <w:r w:rsidRPr="00F56C94">
        <w:rPr>
          <w:rFonts w:ascii="Aptos" w:hAnsi="Aptos" w:cstheme="minorHAnsi"/>
          <w:iCs/>
          <w:spacing w:val="-3"/>
        </w:rPr>
        <w:t xml:space="preserve"> </w:t>
      </w:r>
      <w:r w:rsidRPr="00F56C94">
        <w:rPr>
          <w:rFonts w:ascii="Aptos" w:hAnsi="Aptos" w:cstheme="minorHAnsi"/>
          <w:iCs/>
        </w:rPr>
        <w:t>udział</w:t>
      </w:r>
      <w:r w:rsidRPr="00F56C94">
        <w:rPr>
          <w:rFonts w:ascii="Aptos" w:hAnsi="Aptos" w:cstheme="minorHAnsi"/>
          <w:iCs/>
          <w:spacing w:val="-3"/>
        </w:rPr>
        <w:t xml:space="preserve"> </w:t>
      </w:r>
      <w:r w:rsidRPr="00F56C94">
        <w:rPr>
          <w:rFonts w:ascii="Aptos" w:hAnsi="Aptos" w:cstheme="minorHAnsi"/>
          <w:iCs/>
        </w:rPr>
        <w:t>co</w:t>
      </w:r>
      <w:r w:rsidRPr="00F56C94">
        <w:rPr>
          <w:rFonts w:ascii="Aptos" w:hAnsi="Aptos" w:cstheme="minorHAnsi"/>
          <w:iCs/>
          <w:spacing w:val="-2"/>
        </w:rPr>
        <w:t xml:space="preserve"> </w:t>
      </w:r>
      <w:r w:rsidRPr="00F56C94">
        <w:rPr>
          <w:rFonts w:ascii="Aptos" w:hAnsi="Aptos" w:cstheme="minorHAnsi"/>
          <w:iCs/>
        </w:rPr>
        <w:t>najmniej jeden przedstawiciel Pożyczkodawcy;</w:t>
      </w:r>
    </w:p>
    <w:p w14:paraId="27F8F359" w14:textId="77777777" w:rsidR="00D62A82" w:rsidRPr="00F56C94" w:rsidRDefault="00D62A82" w:rsidP="00D62A82">
      <w:pPr>
        <w:pStyle w:val="Akapitzlist"/>
        <w:numPr>
          <w:ilvl w:val="2"/>
          <w:numId w:val="3"/>
        </w:numPr>
        <w:spacing w:before="0" w:line="280" w:lineRule="exact"/>
        <w:ind w:left="709" w:right="106" w:hanging="283"/>
        <w:jc w:val="both"/>
        <w:rPr>
          <w:rFonts w:ascii="Aptos" w:hAnsi="Aptos" w:cstheme="minorHAnsi"/>
          <w:iCs/>
        </w:rPr>
      </w:pPr>
      <w:r w:rsidRPr="00F56C94">
        <w:rPr>
          <w:rFonts w:ascii="Aptos" w:hAnsi="Aptos" w:cstheme="minorHAnsi"/>
          <w:iCs/>
        </w:rPr>
        <w:t>Zakres</w:t>
      </w:r>
      <w:r w:rsidRPr="00F56C94">
        <w:rPr>
          <w:rFonts w:ascii="Aptos" w:hAnsi="Aptos" w:cstheme="minorHAnsi"/>
          <w:iCs/>
          <w:spacing w:val="62"/>
        </w:rPr>
        <w:t xml:space="preserve"> </w:t>
      </w:r>
      <w:r w:rsidRPr="00F56C94">
        <w:rPr>
          <w:rFonts w:ascii="Aptos" w:hAnsi="Aptos" w:cstheme="minorHAnsi"/>
          <w:iCs/>
        </w:rPr>
        <w:t>Kontroli</w:t>
      </w:r>
      <w:r w:rsidRPr="00F56C94">
        <w:rPr>
          <w:rFonts w:ascii="Aptos" w:hAnsi="Aptos" w:cstheme="minorHAnsi"/>
          <w:iCs/>
          <w:spacing w:val="62"/>
        </w:rPr>
        <w:t xml:space="preserve"> </w:t>
      </w:r>
      <w:r w:rsidRPr="00F56C94">
        <w:rPr>
          <w:rFonts w:ascii="Aptos" w:hAnsi="Aptos" w:cstheme="minorHAnsi"/>
          <w:iCs/>
        </w:rPr>
        <w:t>zza</w:t>
      </w:r>
      <w:r w:rsidRPr="00F56C94">
        <w:rPr>
          <w:rFonts w:ascii="Aptos" w:hAnsi="Aptos" w:cstheme="minorHAnsi"/>
          <w:iCs/>
          <w:spacing w:val="64"/>
        </w:rPr>
        <w:t xml:space="preserve"> </w:t>
      </w:r>
      <w:r w:rsidRPr="00F56C94">
        <w:rPr>
          <w:rFonts w:ascii="Aptos" w:hAnsi="Aptos" w:cstheme="minorHAnsi"/>
          <w:iCs/>
        </w:rPr>
        <w:t>biurka</w:t>
      </w:r>
      <w:r w:rsidRPr="00F56C94">
        <w:rPr>
          <w:rFonts w:ascii="Aptos" w:hAnsi="Aptos" w:cstheme="minorHAnsi"/>
          <w:iCs/>
          <w:spacing w:val="64"/>
        </w:rPr>
        <w:t xml:space="preserve"> </w:t>
      </w:r>
      <w:r w:rsidRPr="00F56C94">
        <w:rPr>
          <w:rFonts w:ascii="Aptos" w:hAnsi="Aptos" w:cstheme="minorHAnsi"/>
          <w:iCs/>
        </w:rPr>
        <w:t>obejmuje wszelkie</w:t>
      </w:r>
      <w:r w:rsidRPr="00F56C94">
        <w:rPr>
          <w:rFonts w:ascii="Aptos" w:hAnsi="Aptos" w:cstheme="minorHAnsi"/>
          <w:iCs/>
          <w:spacing w:val="62"/>
        </w:rPr>
        <w:t xml:space="preserve"> </w:t>
      </w:r>
      <w:r w:rsidRPr="00F56C94">
        <w:rPr>
          <w:rFonts w:ascii="Aptos" w:hAnsi="Aptos" w:cstheme="minorHAnsi"/>
          <w:iCs/>
        </w:rPr>
        <w:t>czynności</w:t>
      </w:r>
      <w:r w:rsidRPr="00F56C94">
        <w:rPr>
          <w:rFonts w:ascii="Aptos" w:hAnsi="Aptos" w:cstheme="minorHAnsi"/>
          <w:iCs/>
          <w:spacing w:val="66"/>
        </w:rPr>
        <w:t xml:space="preserve"> </w:t>
      </w:r>
      <w:r w:rsidRPr="00F56C94">
        <w:rPr>
          <w:rFonts w:ascii="Aptos" w:hAnsi="Aptos" w:cstheme="minorHAnsi"/>
          <w:iCs/>
        </w:rPr>
        <w:t>(możliwe</w:t>
      </w:r>
      <w:r w:rsidRPr="00F56C94">
        <w:rPr>
          <w:rFonts w:ascii="Aptos" w:hAnsi="Aptos" w:cstheme="minorHAnsi"/>
          <w:iCs/>
          <w:spacing w:val="65"/>
        </w:rPr>
        <w:t xml:space="preserve"> </w:t>
      </w:r>
      <w:r w:rsidRPr="00F56C94">
        <w:rPr>
          <w:rFonts w:ascii="Aptos" w:hAnsi="Aptos" w:cstheme="minorHAnsi"/>
          <w:iCs/>
        </w:rPr>
        <w:t>do</w:t>
      </w:r>
      <w:r w:rsidRPr="00F56C94">
        <w:rPr>
          <w:rFonts w:ascii="Aptos" w:hAnsi="Aptos" w:cstheme="minorHAnsi"/>
          <w:iCs/>
          <w:spacing w:val="63"/>
        </w:rPr>
        <w:t xml:space="preserve"> </w:t>
      </w:r>
      <w:r w:rsidRPr="00F56C94">
        <w:rPr>
          <w:rFonts w:ascii="Aptos" w:hAnsi="Aptos" w:cstheme="minorHAnsi"/>
          <w:iCs/>
        </w:rPr>
        <w:t>wykonania w</w:t>
      </w:r>
      <w:r w:rsidRPr="00F56C94">
        <w:rPr>
          <w:rFonts w:ascii="Aptos" w:hAnsi="Aptos" w:cstheme="minorHAnsi"/>
          <w:iCs/>
          <w:spacing w:val="-1"/>
        </w:rPr>
        <w:t xml:space="preserve"> </w:t>
      </w:r>
      <w:r w:rsidRPr="00F56C94">
        <w:rPr>
          <w:rFonts w:ascii="Aptos" w:hAnsi="Aptos" w:cstheme="minorHAnsi"/>
          <w:iCs/>
        </w:rPr>
        <w:t>formule „zza biurka”) niezbędne do uzyskania zapewnienia, że</w:t>
      </w:r>
      <w:r w:rsidRPr="00F56C94">
        <w:rPr>
          <w:rFonts w:ascii="Aptos" w:hAnsi="Aptos" w:cstheme="minorHAnsi"/>
          <w:iCs/>
          <w:spacing w:val="-1"/>
        </w:rPr>
        <w:t xml:space="preserve"> P</w:t>
      </w:r>
      <w:r w:rsidRPr="00F56C94">
        <w:rPr>
          <w:rFonts w:ascii="Aptos" w:hAnsi="Aptos" w:cstheme="minorHAnsi"/>
          <w:iCs/>
        </w:rPr>
        <w:t>ożyczkobiorca wykonuje prawidłowo obowiązki wynikające z Umowy. W szczególności weryfikacja obejmuje:</w:t>
      </w:r>
    </w:p>
    <w:p w14:paraId="149C52FC" w14:textId="77777777" w:rsidR="00D62A82" w:rsidRPr="00F56C94" w:rsidRDefault="00D62A82" w:rsidP="00D62A82">
      <w:pPr>
        <w:pStyle w:val="Akapitzlist"/>
        <w:numPr>
          <w:ilvl w:val="3"/>
          <w:numId w:val="3"/>
        </w:numPr>
        <w:spacing w:before="0" w:line="280" w:lineRule="exact"/>
        <w:ind w:left="993" w:right="110" w:hanging="284"/>
        <w:rPr>
          <w:rFonts w:ascii="Aptos" w:hAnsi="Aptos" w:cstheme="minorHAnsi"/>
          <w:iCs/>
        </w:rPr>
      </w:pPr>
      <w:r w:rsidRPr="00F56C94">
        <w:rPr>
          <w:rFonts w:ascii="Aptos" w:hAnsi="Aptos" w:cstheme="minorHAnsi"/>
          <w:iCs/>
        </w:rPr>
        <w:t xml:space="preserve">przedłożone przez Pożyczkobiorcę faktury lub dokumenty o równoważnej wartości dowodowej, stanowiące potwierdzenie wydatkowania środków pożyczki, </w:t>
      </w:r>
      <w:r w:rsidRPr="00F56C94">
        <w:rPr>
          <w:rFonts w:ascii="Aptos" w:hAnsi="Aptos" w:cstheme="minorHAnsi"/>
          <w:b/>
          <w:iCs/>
        </w:rPr>
        <w:t>wraz z dowodem zapłaty,</w:t>
      </w:r>
    </w:p>
    <w:p w14:paraId="4C28431F" w14:textId="77777777" w:rsidR="00D62A82" w:rsidRPr="00F56C94" w:rsidRDefault="00D62A82" w:rsidP="00D62A82">
      <w:pPr>
        <w:pStyle w:val="Akapitzlist"/>
        <w:numPr>
          <w:ilvl w:val="3"/>
          <w:numId w:val="3"/>
        </w:numPr>
        <w:spacing w:before="0" w:line="280" w:lineRule="exact"/>
        <w:ind w:left="993" w:hanging="284"/>
        <w:rPr>
          <w:rFonts w:ascii="Aptos" w:hAnsi="Aptos" w:cstheme="minorHAnsi"/>
          <w:iCs/>
        </w:rPr>
      </w:pPr>
      <w:r w:rsidRPr="00F56C94">
        <w:rPr>
          <w:rFonts w:ascii="Aptos" w:hAnsi="Aptos" w:cstheme="minorHAnsi"/>
          <w:iCs/>
        </w:rPr>
        <w:t>w</w:t>
      </w:r>
      <w:r w:rsidRPr="00F56C94">
        <w:rPr>
          <w:rFonts w:ascii="Aptos" w:hAnsi="Aptos" w:cstheme="minorHAnsi"/>
          <w:iCs/>
          <w:spacing w:val="49"/>
        </w:rPr>
        <w:t xml:space="preserve">  </w:t>
      </w:r>
      <w:r w:rsidRPr="00F56C94">
        <w:rPr>
          <w:rFonts w:ascii="Aptos" w:hAnsi="Aptos" w:cstheme="minorHAnsi"/>
          <w:iCs/>
        </w:rPr>
        <w:t>przypadku</w:t>
      </w:r>
      <w:r w:rsidRPr="00F56C94">
        <w:rPr>
          <w:rFonts w:ascii="Aptos" w:hAnsi="Aptos" w:cstheme="minorHAnsi"/>
          <w:iCs/>
          <w:spacing w:val="48"/>
        </w:rPr>
        <w:t xml:space="preserve">  </w:t>
      </w:r>
      <w:r w:rsidRPr="00F56C94">
        <w:rPr>
          <w:rFonts w:ascii="Aptos" w:hAnsi="Aptos" w:cstheme="minorHAnsi"/>
          <w:iCs/>
        </w:rPr>
        <w:t>zidentyfikowania</w:t>
      </w:r>
      <w:r w:rsidRPr="00F56C94">
        <w:rPr>
          <w:rFonts w:ascii="Aptos" w:hAnsi="Aptos" w:cstheme="minorHAnsi"/>
          <w:iCs/>
          <w:spacing w:val="50"/>
        </w:rPr>
        <w:t xml:space="preserve">  </w:t>
      </w:r>
      <w:r w:rsidRPr="00F56C94">
        <w:rPr>
          <w:rFonts w:ascii="Aptos" w:hAnsi="Aptos" w:cstheme="minorHAnsi"/>
          <w:iCs/>
        </w:rPr>
        <w:t>powiązań</w:t>
      </w:r>
      <w:r w:rsidRPr="00F56C94">
        <w:rPr>
          <w:rFonts w:ascii="Aptos" w:hAnsi="Aptos" w:cstheme="minorHAnsi"/>
          <w:iCs/>
          <w:spacing w:val="49"/>
        </w:rPr>
        <w:t xml:space="preserve">  </w:t>
      </w:r>
      <w:r w:rsidRPr="00F56C94">
        <w:rPr>
          <w:rFonts w:ascii="Aptos" w:hAnsi="Aptos" w:cstheme="minorHAnsi"/>
          <w:iCs/>
        </w:rPr>
        <w:t>pomiędzy</w:t>
      </w:r>
      <w:r w:rsidRPr="00F56C94">
        <w:rPr>
          <w:rFonts w:ascii="Aptos" w:hAnsi="Aptos" w:cstheme="minorHAnsi"/>
          <w:iCs/>
          <w:spacing w:val="49"/>
        </w:rPr>
        <w:t xml:space="preserve">  </w:t>
      </w:r>
      <w:r w:rsidRPr="00F56C94">
        <w:rPr>
          <w:rFonts w:ascii="Aptos" w:hAnsi="Aptos" w:cstheme="minorHAnsi"/>
          <w:iCs/>
        </w:rPr>
        <w:t>wystawcą</w:t>
      </w:r>
      <w:r w:rsidRPr="00F56C94">
        <w:rPr>
          <w:rFonts w:ascii="Aptos" w:hAnsi="Aptos" w:cstheme="minorHAnsi"/>
          <w:iCs/>
          <w:spacing w:val="50"/>
        </w:rPr>
        <w:t xml:space="preserve">  </w:t>
      </w:r>
      <w:r w:rsidRPr="00F56C94">
        <w:rPr>
          <w:rFonts w:ascii="Aptos" w:hAnsi="Aptos" w:cstheme="minorHAnsi"/>
          <w:iCs/>
        </w:rPr>
        <w:t>faktury/dokumentu</w:t>
      </w:r>
      <w:r w:rsidRPr="00F56C94">
        <w:rPr>
          <w:rFonts w:ascii="Aptos" w:hAnsi="Aptos" w:cstheme="minorHAnsi"/>
          <w:iCs/>
          <w:spacing w:val="48"/>
        </w:rPr>
        <w:t xml:space="preserve">  </w:t>
      </w:r>
      <w:r w:rsidRPr="00F56C94">
        <w:rPr>
          <w:rFonts w:ascii="Aptos" w:hAnsi="Aptos" w:cstheme="minorHAnsi"/>
          <w:iCs/>
          <w:spacing w:val="-10"/>
        </w:rPr>
        <w:t>a P</w:t>
      </w:r>
      <w:r w:rsidRPr="00F56C94">
        <w:rPr>
          <w:rFonts w:ascii="Aptos" w:hAnsi="Aptos" w:cstheme="minorHAnsi"/>
          <w:iCs/>
        </w:rPr>
        <w:t>ożyczkobiorcą,</w:t>
      </w:r>
      <w:r w:rsidRPr="00F56C94">
        <w:rPr>
          <w:rFonts w:ascii="Aptos" w:hAnsi="Aptos" w:cstheme="minorHAnsi"/>
          <w:iCs/>
          <w:spacing w:val="-5"/>
        </w:rPr>
        <w:t xml:space="preserve"> </w:t>
      </w:r>
      <w:r w:rsidRPr="00F56C94">
        <w:rPr>
          <w:rFonts w:ascii="Aptos" w:hAnsi="Aptos" w:cstheme="minorHAnsi"/>
          <w:iCs/>
        </w:rPr>
        <w:t>analizę</w:t>
      </w:r>
      <w:r w:rsidRPr="00F56C94">
        <w:rPr>
          <w:rFonts w:ascii="Aptos" w:hAnsi="Aptos" w:cstheme="minorHAnsi"/>
          <w:iCs/>
          <w:spacing w:val="-5"/>
        </w:rPr>
        <w:t xml:space="preserve"> </w:t>
      </w:r>
      <w:r w:rsidRPr="00F56C94">
        <w:rPr>
          <w:rFonts w:ascii="Aptos" w:hAnsi="Aptos" w:cstheme="minorHAnsi"/>
          <w:iCs/>
        </w:rPr>
        <w:t>wpływu</w:t>
      </w:r>
      <w:r w:rsidRPr="00F56C94">
        <w:rPr>
          <w:rFonts w:ascii="Aptos" w:hAnsi="Aptos" w:cstheme="minorHAnsi"/>
          <w:iCs/>
          <w:spacing w:val="-6"/>
        </w:rPr>
        <w:t xml:space="preserve"> </w:t>
      </w:r>
      <w:r w:rsidRPr="00F56C94">
        <w:rPr>
          <w:rFonts w:ascii="Aptos" w:hAnsi="Aptos" w:cstheme="minorHAnsi"/>
          <w:iCs/>
        </w:rPr>
        <w:t>tych</w:t>
      </w:r>
      <w:r w:rsidRPr="00F56C94">
        <w:rPr>
          <w:rFonts w:ascii="Aptos" w:hAnsi="Aptos" w:cstheme="minorHAnsi"/>
          <w:iCs/>
          <w:spacing w:val="-5"/>
        </w:rPr>
        <w:t xml:space="preserve"> </w:t>
      </w:r>
      <w:r w:rsidRPr="00F56C94">
        <w:rPr>
          <w:rFonts w:ascii="Aptos" w:hAnsi="Aptos" w:cstheme="minorHAnsi"/>
          <w:iCs/>
        </w:rPr>
        <w:t>powiązań</w:t>
      </w:r>
      <w:r w:rsidRPr="00F56C94">
        <w:rPr>
          <w:rFonts w:ascii="Aptos" w:hAnsi="Aptos" w:cstheme="minorHAnsi"/>
          <w:iCs/>
          <w:spacing w:val="-6"/>
        </w:rPr>
        <w:t xml:space="preserve"> </w:t>
      </w:r>
      <w:r w:rsidRPr="00F56C94">
        <w:rPr>
          <w:rFonts w:ascii="Aptos" w:hAnsi="Aptos" w:cstheme="minorHAnsi"/>
          <w:iCs/>
        </w:rPr>
        <w:t>na</w:t>
      </w:r>
      <w:r w:rsidRPr="00F56C94">
        <w:rPr>
          <w:rFonts w:ascii="Aptos" w:hAnsi="Aptos" w:cstheme="minorHAnsi"/>
          <w:iCs/>
          <w:spacing w:val="-5"/>
        </w:rPr>
        <w:t xml:space="preserve"> </w:t>
      </w:r>
      <w:r w:rsidRPr="00F56C94">
        <w:rPr>
          <w:rFonts w:ascii="Aptos" w:hAnsi="Aptos" w:cstheme="minorHAnsi"/>
          <w:iCs/>
        </w:rPr>
        <w:t>przeprowadzoną</w:t>
      </w:r>
      <w:r w:rsidRPr="00F56C94">
        <w:rPr>
          <w:rFonts w:ascii="Aptos" w:hAnsi="Aptos" w:cstheme="minorHAnsi"/>
          <w:iCs/>
          <w:spacing w:val="-5"/>
        </w:rPr>
        <w:t xml:space="preserve"> </w:t>
      </w:r>
      <w:r w:rsidRPr="00F56C94">
        <w:rPr>
          <w:rFonts w:ascii="Aptos" w:hAnsi="Aptos" w:cstheme="minorHAnsi"/>
          <w:iCs/>
          <w:spacing w:val="-2"/>
        </w:rPr>
        <w:t>transakcję,</w:t>
      </w:r>
    </w:p>
    <w:p w14:paraId="3FA3D13B" w14:textId="77777777" w:rsidR="00D62A82" w:rsidRPr="00F56C94" w:rsidRDefault="00D62A82" w:rsidP="00D62A82">
      <w:pPr>
        <w:pStyle w:val="Akapitzlist"/>
        <w:numPr>
          <w:ilvl w:val="3"/>
          <w:numId w:val="3"/>
        </w:numPr>
        <w:spacing w:before="0" w:line="280" w:lineRule="exact"/>
        <w:ind w:left="993" w:hanging="284"/>
        <w:rPr>
          <w:rFonts w:ascii="Aptos" w:hAnsi="Aptos" w:cstheme="minorHAnsi"/>
          <w:iCs/>
        </w:rPr>
      </w:pPr>
      <w:r w:rsidRPr="00F56C94">
        <w:rPr>
          <w:rFonts w:ascii="Aptos" w:hAnsi="Aptos" w:cstheme="minorHAnsi"/>
          <w:iCs/>
        </w:rPr>
        <w:t>ewentualne</w:t>
      </w:r>
      <w:r w:rsidRPr="00F56C94">
        <w:rPr>
          <w:rFonts w:ascii="Aptos" w:hAnsi="Aptos" w:cstheme="minorHAnsi"/>
          <w:iCs/>
          <w:spacing w:val="18"/>
        </w:rPr>
        <w:t xml:space="preserve"> </w:t>
      </w:r>
      <w:r w:rsidRPr="00F56C94">
        <w:rPr>
          <w:rFonts w:ascii="Aptos" w:hAnsi="Aptos" w:cstheme="minorHAnsi"/>
          <w:iCs/>
        </w:rPr>
        <w:t>inne</w:t>
      </w:r>
      <w:r w:rsidRPr="00F56C94">
        <w:rPr>
          <w:rFonts w:ascii="Aptos" w:hAnsi="Aptos" w:cstheme="minorHAnsi"/>
          <w:iCs/>
          <w:spacing w:val="20"/>
        </w:rPr>
        <w:t xml:space="preserve"> </w:t>
      </w:r>
      <w:r w:rsidRPr="00F56C94">
        <w:rPr>
          <w:rFonts w:ascii="Aptos" w:hAnsi="Aptos" w:cstheme="minorHAnsi"/>
          <w:iCs/>
        </w:rPr>
        <w:t>dokumenty,</w:t>
      </w:r>
      <w:r w:rsidRPr="00F56C94">
        <w:rPr>
          <w:rFonts w:ascii="Aptos" w:hAnsi="Aptos" w:cstheme="minorHAnsi"/>
          <w:iCs/>
          <w:spacing w:val="20"/>
        </w:rPr>
        <w:t xml:space="preserve"> </w:t>
      </w:r>
      <w:r w:rsidRPr="00F56C94">
        <w:rPr>
          <w:rFonts w:ascii="Aptos" w:hAnsi="Aptos" w:cstheme="minorHAnsi"/>
          <w:iCs/>
        </w:rPr>
        <w:t>do</w:t>
      </w:r>
      <w:r w:rsidRPr="00F56C94">
        <w:rPr>
          <w:rFonts w:ascii="Aptos" w:hAnsi="Aptos" w:cstheme="minorHAnsi"/>
          <w:iCs/>
          <w:spacing w:val="24"/>
        </w:rPr>
        <w:t xml:space="preserve"> </w:t>
      </w:r>
      <w:r w:rsidRPr="00F56C94">
        <w:rPr>
          <w:rFonts w:ascii="Aptos" w:hAnsi="Aptos" w:cstheme="minorHAnsi"/>
          <w:iCs/>
        </w:rPr>
        <w:t>których</w:t>
      </w:r>
      <w:r w:rsidRPr="00F56C94">
        <w:rPr>
          <w:rFonts w:ascii="Aptos" w:hAnsi="Aptos" w:cstheme="minorHAnsi"/>
          <w:iCs/>
          <w:spacing w:val="19"/>
        </w:rPr>
        <w:t xml:space="preserve"> </w:t>
      </w:r>
      <w:r w:rsidRPr="00F56C94">
        <w:rPr>
          <w:rFonts w:ascii="Aptos" w:hAnsi="Aptos" w:cstheme="minorHAnsi"/>
          <w:iCs/>
        </w:rPr>
        <w:t>przedłożenia</w:t>
      </w:r>
      <w:r w:rsidRPr="00F56C94">
        <w:rPr>
          <w:rFonts w:ascii="Aptos" w:hAnsi="Aptos" w:cstheme="minorHAnsi"/>
          <w:iCs/>
          <w:spacing w:val="19"/>
        </w:rPr>
        <w:t xml:space="preserve"> </w:t>
      </w:r>
      <w:r w:rsidRPr="00F56C94">
        <w:rPr>
          <w:rFonts w:ascii="Aptos" w:hAnsi="Aptos" w:cstheme="minorHAnsi"/>
          <w:iCs/>
        </w:rPr>
        <w:t>zobowiązany</w:t>
      </w:r>
      <w:r w:rsidRPr="00F56C94">
        <w:rPr>
          <w:rFonts w:ascii="Aptos" w:hAnsi="Aptos" w:cstheme="minorHAnsi"/>
          <w:iCs/>
          <w:spacing w:val="20"/>
        </w:rPr>
        <w:t xml:space="preserve"> </w:t>
      </w:r>
      <w:r w:rsidRPr="00F56C94">
        <w:rPr>
          <w:rFonts w:ascii="Aptos" w:hAnsi="Aptos" w:cstheme="minorHAnsi"/>
          <w:iCs/>
        </w:rPr>
        <w:t>był</w:t>
      </w:r>
      <w:r w:rsidRPr="00F56C94">
        <w:rPr>
          <w:rFonts w:ascii="Aptos" w:hAnsi="Aptos" w:cstheme="minorHAnsi"/>
          <w:iCs/>
          <w:spacing w:val="20"/>
        </w:rPr>
        <w:t xml:space="preserve"> P</w:t>
      </w:r>
      <w:r w:rsidRPr="00F56C94">
        <w:rPr>
          <w:rFonts w:ascii="Aptos" w:hAnsi="Aptos" w:cstheme="minorHAnsi"/>
          <w:iCs/>
        </w:rPr>
        <w:t>ożyczkobiorca na</w:t>
      </w:r>
      <w:r w:rsidRPr="00F56C94">
        <w:rPr>
          <w:rFonts w:ascii="Aptos" w:hAnsi="Aptos" w:cstheme="minorHAnsi"/>
          <w:iCs/>
          <w:spacing w:val="-2"/>
        </w:rPr>
        <w:t xml:space="preserve"> </w:t>
      </w:r>
      <w:r w:rsidRPr="00F56C94">
        <w:rPr>
          <w:rFonts w:ascii="Aptos" w:hAnsi="Aptos" w:cstheme="minorHAnsi"/>
          <w:iCs/>
        </w:rPr>
        <w:t>mocy</w:t>
      </w:r>
      <w:r w:rsidRPr="00F56C94">
        <w:rPr>
          <w:rFonts w:ascii="Aptos" w:hAnsi="Aptos" w:cstheme="minorHAnsi"/>
          <w:iCs/>
          <w:spacing w:val="-4"/>
        </w:rPr>
        <w:t xml:space="preserve"> U</w:t>
      </w:r>
      <w:r w:rsidRPr="00F56C94">
        <w:rPr>
          <w:rFonts w:ascii="Aptos" w:hAnsi="Aptos" w:cstheme="minorHAnsi"/>
          <w:iCs/>
        </w:rPr>
        <w:t xml:space="preserve">mowy </w:t>
      </w:r>
      <w:r w:rsidRPr="00F56C94">
        <w:rPr>
          <w:rFonts w:ascii="Aptos" w:hAnsi="Aptos" w:cstheme="minorHAnsi"/>
          <w:iCs/>
          <w:spacing w:val="-2"/>
        </w:rPr>
        <w:t>i dodatkowych wezwań Pożyczkodawcy,</w:t>
      </w:r>
    </w:p>
    <w:p w14:paraId="0A9E9D87" w14:textId="77777777" w:rsidR="00D62A82" w:rsidRPr="00F56C94" w:rsidRDefault="00D62A82" w:rsidP="00D62A82">
      <w:pPr>
        <w:pStyle w:val="Akapitzlist"/>
        <w:numPr>
          <w:ilvl w:val="3"/>
          <w:numId w:val="3"/>
        </w:numPr>
        <w:spacing w:before="0" w:line="280" w:lineRule="exact"/>
        <w:ind w:left="993" w:right="109" w:hanging="284"/>
        <w:rPr>
          <w:rFonts w:ascii="Aptos" w:hAnsi="Aptos" w:cstheme="minorHAnsi"/>
          <w:iCs/>
        </w:rPr>
      </w:pPr>
      <w:r w:rsidRPr="00F56C94">
        <w:rPr>
          <w:rFonts w:ascii="Aptos" w:hAnsi="Aptos" w:cstheme="minorHAnsi"/>
          <w:iCs/>
        </w:rPr>
        <w:t xml:space="preserve">zgodność wydatków z przeznaczeniem/celem, na który udzielona została pożyczka spójnie z określonym w zapisach Umowy, biznes planu i Wniosku o </w:t>
      </w:r>
      <w:r w:rsidRPr="00F56C94">
        <w:rPr>
          <w:rFonts w:ascii="Aptos" w:hAnsi="Aptos" w:cstheme="minorHAnsi"/>
          <w:iCs/>
          <w:spacing w:val="-2"/>
        </w:rPr>
        <w:t>pożyczkę,</w:t>
      </w:r>
    </w:p>
    <w:p w14:paraId="020DF666" w14:textId="77777777" w:rsidR="00D62A82" w:rsidRPr="00F56C94" w:rsidRDefault="00D62A82" w:rsidP="00D62A82">
      <w:pPr>
        <w:pStyle w:val="Akapitzlist"/>
        <w:numPr>
          <w:ilvl w:val="3"/>
          <w:numId w:val="3"/>
        </w:numPr>
        <w:spacing w:before="0" w:line="280" w:lineRule="exact"/>
        <w:ind w:left="993" w:right="109" w:hanging="284"/>
        <w:rPr>
          <w:rFonts w:ascii="Aptos" w:hAnsi="Aptos" w:cstheme="minorHAnsi"/>
          <w:iCs/>
        </w:rPr>
      </w:pPr>
      <w:r w:rsidRPr="00F56C94">
        <w:rPr>
          <w:rFonts w:ascii="Aptos" w:hAnsi="Aptos" w:cstheme="minorHAnsi"/>
          <w:iCs/>
        </w:rPr>
        <w:t>potwierdzenie osiągnięcia parametrów/wskaźników określonych w Umowie, o ile takie parametry/wskaźniki zostały określone lub o ile powinny być osiągnięte na etapie ww. kontroli (jeśli dotyczy),</w:t>
      </w:r>
    </w:p>
    <w:p w14:paraId="6CB25CED" w14:textId="77777777" w:rsidR="00D62A82" w:rsidRPr="00F56C94" w:rsidRDefault="00D62A82" w:rsidP="00D62A82">
      <w:pPr>
        <w:pStyle w:val="Akapitzlist"/>
        <w:numPr>
          <w:ilvl w:val="3"/>
          <w:numId w:val="3"/>
        </w:numPr>
        <w:spacing w:before="0" w:line="280" w:lineRule="exact"/>
        <w:ind w:left="993" w:right="111" w:hanging="284"/>
        <w:rPr>
          <w:rFonts w:ascii="Aptos" w:hAnsi="Aptos" w:cstheme="minorHAnsi"/>
          <w:iCs/>
        </w:rPr>
      </w:pPr>
      <w:r w:rsidRPr="00F56C94">
        <w:rPr>
          <w:rFonts w:ascii="Aptos" w:hAnsi="Aptos" w:cstheme="minorHAnsi"/>
          <w:iCs/>
        </w:rPr>
        <w:t>możliwość wystąpienia podwójnego finansowania wydatków w ramach różnych funduszy lub instrumentów wsparcia Unii Europejskiej albo z tego samego funduszu polityki spójności,</w:t>
      </w:r>
    </w:p>
    <w:p w14:paraId="11A3E0F2" w14:textId="437846DB" w:rsidR="00D62A82" w:rsidRPr="00F56C94" w:rsidRDefault="00D62A82" w:rsidP="00D62A82">
      <w:pPr>
        <w:pStyle w:val="Akapitzlist"/>
        <w:numPr>
          <w:ilvl w:val="3"/>
          <w:numId w:val="3"/>
        </w:numPr>
        <w:spacing w:before="0" w:line="280" w:lineRule="exact"/>
        <w:ind w:left="993" w:right="108" w:hanging="284"/>
        <w:rPr>
          <w:rFonts w:ascii="Aptos" w:hAnsi="Aptos" w:cstheme="minorHAnsi"/>
          <w:iCs/>
        </w:rPr>
      </w:pPr>
      <w:r w:rsidRPr="00F56C94">
        <w:rPr>
          <w:rFonts w:ascii="Aptos" w:hAnsi="Aptos" w:cstheme="minorHAnsi"/>
          <w:iCs/>
        </w:rPr>
        <w:t>zamieszczenie na fakturach lub dokumentach o równoważnej wartości dowodowej informacji</w:t>
      </w:r>
      <w:r w:rsidRPr="00F56C94">
        <w:rPr>
          <w:rFonts w:ascii="Aptos" w:hAnsi="Aptos" w:cstheme="minorHAnsi"/>
          <w:iCs/>
          <w:spacing w:val="80"/>
        </w:rPr>
        <w:t xml:space="preserve"> </w:t>
      </w:r>
      <w:r w:rsidRPr="00F56C94">
        <w:rPr>
          <w:rFonts w:ascii="Aptos" w:hAnsi="Aptos" w:cstheme="minorHAnsi"/>
          <w:iCs/>
        </w:rPr>
        <w:t>o współfinansowaniu</w:t>
      </w:r>
      <w:r w:rsidRPr="00F56C94">
        <w:rPr>
          <w:rFonts w:ascii="Aptos" w:hAnsi="Aptos" w:cstheme="minorHAnsi"/>
          <w:iCs/>
          <w:spacing w:val="-4"/>
        </w:rPr>
        <w:t xml:space="preserve"> </w:t>
      </w:r>
      <w:r w:rsidRPr="00F56C94">
        <w:rPr>
          <w:rFonts w:ascii="Aptos" w:hAnsi="Aptos" w:cstheme="minorHAnsi"/>
          <w:iCs/>
        </w:rPr>
        <w:t>wydatku</w:t>
      </w:r>
      <w:r w:rsidRPr="00F56C94">
        <w:rPr>
          <w:rFonts w:ascii="Aptos" w:hAnsi="Aptos" w:cstheme="minorHAnsi"/>
          <w:iCs/>
          <w:spacing w:val="-1"/>
        </w:rPr>
        <w:t xml:space="preserve"> </w:t>
      </w:r>
      <w:r w:rsidRPr="00F56C94">
        <w:rPr>
          <w:rFonts w:ascii="Aptos" w:hAnsi="Aptos" w:cstheme="minorHAnsi"/>
          <w:iCs/>
        </w:rPr>
        <w:t>ze środków Unii</w:t>
      </w:r>
      <w:r w:rsidRPr="00F56C94">
        <w:rPr>
          <w:rFonts w:ascii="Aptos" w:hAnsi="Aptos" w:cstheme="minorHAnsi"/>
          <w:iCs/>
          <w:spacing w:val="-1"/>
        </w:rPr>
        <w:t xml:space="preserve"> </w:t>
      </w:r>
      <w:r w:rsidRPr="00F56C94">
        <w:rPr>
          <w:rFonts w:ascii="Aptos" w:hAnsi="Aptos" w:cstheme="minorHAnsi"/>
          <w:iCs/>
        </w:rPr>
        <w:t>Europejskiej</w:t>
      </w:r>
      <w:r w:rsidRPr="00F56C94">
        <w:rPr>
          <w:rFonts w:ascii="Aptos" w:hAnsi="Aptos" w:cstheme="minorHAnsi"/>
          <w:iCs/>
          <w:spacing w:val="-2"/>
        </w:rPr>
        <w:t xml:space="preserve"> </w:t>
      </w:r>
      <w:r w:rsidRPr="00F56C94">
        <w:rPr>
          <w:rFonts w:ascii="Aptos" w:hAnsi="Aptos" w:cstheme="minorHAnsi"/>
          <w:iCs/>
        </w:rPr>
        <w:t>w</w:t>
      </w:r>
      <w:r w:rsidRPr="00F56C94">
        <w:rPr>
          <w:rFonts w:ascii="Aptos" w:hAnsi="Aptos" w:cstheme="minorHAnsi"/>
          <w:iCs/>
          <w:spacing w:val="-2"/>
        </w:rPr>
        <w:t xml:space="preserve"> </w:t>
      </w:r>
      <w:r w:rsidRPr="00F56C94">
        <w:rPr>
          <w:rFonts w:ascii="Aptos" w:hAnsi="Aptos" w:cstheme="minorHAnsi"/>
          <w:iCs/>
        </w:rPr>
        <w:t>brzmieniu: „</w:t>
      </w:r>
      <w:bookmarkStart w:id="1" w:name="_Hlk169473921"/>
      <w:r w:rsidRPr="00F56C94">
        <w:rPr>
          <w:rFonts w:ascii="Aptos" w:hAnsi="Aptos" w:cstheme="minorHAnsi"/>
          <w:i/>
        </w:rPr>
        <w:t xml:space="preserve">Wydatek </w:t>
      </w:r>
      <w:r w:rsidRPr="00F56C94">
        <w:rPr>
          <w:rFonts w:ascii="Aptos" w:hAnsi="Aptos" w:cstheme="minorHAnsi"/>
          <w:i/>
        </w:rPr>
        <w:lastRenderedPageBreak/>
        <w:t>poniesiony ze środków Programu Fundusze Europejskie dla Rozwoju Społecznego 2021-2027 w ramach Umowy pożyczki Pierwszy Biznes – Wsparcie w Starcie nr …………….. zawartej z Partnerem Finansującym</w:t>
      </w:r>
      <w:bookmarkEnd w:id="1"/>
      <w:r w:rsidRPr="00F56C94">
        <w:rPr>
          <w:rFonts w:ascii="Aptos" w:hAnsi="Aptos" w:cstheme="minorHAnsi"/>
          <w:i/>
        </w:rPr>
        <w:t>: Agencja Rozwoju Regionalnego S.A. z siedzibą w Bielsku-Białej // Agencja Rozwoju Regionalnego w Częstochowie S.A. z siedzibą w Częstochowie // Rudzka Agencja Rozwoju "Inwestor" spółka z o. o. z siedzibą w Rudzie Śląskiej // Rzeszowska Agencja Rozwoju Regionalnego S.A. z siedzibą w Rzeszowie // Fundacja Rozwoju Regionu Rabka z siedzibą w Rabce-Zdrój</w:t>
      </w:r>
      <w:r w:rsidR="00927576">
        <w:rPr>
          <w:rFonts w:ascii="Aptos" w:hAnsi="Aptos" w:cstheme="minorHAnsi"/>
          <w:i/>
        </w:rPr>
        <w:t xml:space="preserve"> </w:t>
      </w:r>
      <w:r w:rsidR="00927576" w:rsidRPr="00927576">
        <w:rPr>
          <w:rFonts w:ascii="Aptos" w:hAnsi="Aptos" w:cstheme="minorHAnsi"/>
          <w:i/>
        </w:rPr>
        <w:t>// Agencja Rozwoju Regionalnego w Starachowicach z siedzibą w Starachowicach // Agencja Rozwoju Regionalnego „MARR” S.A. z siedzibą w Mielcu</w:t>
      </w:r>
      <w:r w:rsidRPr="00F56C94">
        <w:rPr>
          <w:rFonts w:ascii="Aptos" w:hAnsi="Aptos" w:cstheme="minorHAnsi"/>
          <w:i/>
        </w:rPr>
        <w:t>.</w:t>
      </w:r>
      <w:r w:rsidRPr="00F56C94">
        <w:rPr>
          <w:rStyle w:val="Odwoanieprzypisudolnego"/>
          <w:rFonts w:ascii="Aptos" w:hAnsi="Aptos" w:cstheme="minorHAnsi"/>
          <w:i/>
        </w:rPr>
        <w:footnoteReference w:id="1"/>
      </w:r>
      <w:r w:rsidRPr="00F56C94">
        <w:rPr>
          <w:rFonts w:ascii="Aptos" w:hAnsi="Aptos" w:cstheme="minorHAnsi"/>
          <w:iCs/>
        </w:rPr>
        <w:t>”;</w:t>
      </w:r>
    </w:p>
    <w:p w14:paraId="56F95D3C" w14:textId="77777777" w:rsidR="00D62A82" w:rsidRPr="00F56C94" w:rsidRDefault="00D62A82" w:rsidP="00D62A82">
      <w:pPr>
        <w:pStyle w:val="Tekstpodstawowy"/>
        <w:spacing w:before="0" w:line="280" w:lineRule="exact"/>
        <w:ind w:left="993" w:right="111"/>
        <w:rPr>
          <w:rFonts w:ascii="Aptos" w:hAnsi="Aptos" w:cstheme="minorHAnsi"/>
          <w:iCs/>
        </w:rPr>
      </w:pPr>
      <w:r w:rsidRPr="00F56C94">
        <w:rPr>
          <w:rFonts w:ascii="Aptos" w:hAnsi="Aptos" w:cstheme="minorHAnsi"/>
          <w:iCs/>
        </w:rPr>
        <w:t>W</w:t>
      </w:r>
      <w:r w:rsidRPr="00F56C94">
        <w:rPr>
          <w:rFonts w:ascii="Aptos" w:hAnsi="Aptos" w:cstheme="minorHAnsi"/>
          <w:iCs/>
          <w:spacing w:val="-1"/>
        </w:rPr>
        <w:t xml:space="preserve"> </w:t>
      </w:r>
      <w:r w:rsidRPr="00F56C94">
        <w:rPr>
          <w:rFonts w:ascii="Aptos" w:hAnsi="Aptos" w:cstheme="minorHAnsi"/>
          <w:iCs/>
        </w:rPr>
        <w:t>przypadku</w:t>
      </w:r>
      <w:r w:rsidRPr="00F56C94">
        <w:rPr>
          <w:rFonts w:ascii="Aptos" w:hAnsi="Aptos" w:cstheme="minorHAnsi"/>
          <w:iCs/>
          <w:spacing w:val="-1"/>
        </w:rPr>
        <w:t xml:space="preserve"> </w:t>
      </w:r>
      <w:r w:rsidRPr="00F56C94">
        <w:rPr>
          <w:rFonts w:ascii="Aptos" w:hAnsi="Aptos" w:cstheme="minorHAnsi"/>
          <w:iCs/>
        </w:rPr>
        <w:t>stwierdzenia</w:t>
      </w:r>
      <w:r w:rsidRPr="00F56C94">
        <w:rPr>
          <w:rFonts w:ascii="Aptos" w:hAnsi="Aptos" w:cstheme="minorHAnsi"/>
          <w:iCs/>
          <w:spacing w:val="-3"/>
        </w:rPr>
        <w:t xml:space="preserve"> </w:t>
      </w:r>
      <w:r w:rsidRPr="00F56C94">
        <w:rPr>
          <w:rFonts w:ascii="Aptos" w:hAnsi="Aptos" w:cstheme="minorHAnsi"/>
          <w:iCs/>
        </w:rPr>
        <w:t>braku</w:t>
      </w:r>
      <w:r w:rsidRPr="00F56C94">
        <w:rPr>
          <w:rFonts w:ascii="Aptos" w:hAnsi="Aptos" w:cstheme="minorHAnsi"/>
          <w:iCs/>
          <w:spacing w:val="-2"/>
        </w:rPr>
        <w:t xml:space="preserve"> </w:t>
      </w:r>
      <w:r w:rsidRPr="00F56C94">
        <w:rPr>
          <w:rFonts w:ascii="Aptos" w:hAnsi="Aptos" w:cstheme="minorHAnsi"/>
          <w:iCs/>
        </w:rPr>
        <w:t>oznakowania</w:t>
      </w:r>
      <w:r w:rsidRPr="00F56C94">
        <w:rPr>
          <w:rFonts w:ascii="Aptos" w:hAnsi="Aptos" w:cstheme="minorHAnsi"/>
          <w:iCs/>
          <w:spacing w:val="-3"/>
        </w:rPr>
        <w:t xml:space="preserve"> </w:t>
      </w:r>
      <w:r w:rsidRPr="00F56C94">
        <w:rPr>
          <w:rFonts w:ascii="Aptos" w:hAnsi="Aptos" w:cstheme="minorHAnsi"/>
          <w:iCs/>
        </w:rPr>
        <w:t>oryginałów</w:t>
      </w:r>
      <w:r w:rsidRPr="00F56C94">
        <w:rPr>
          <w:rFonts w:ascii="Aptos" w:hAnsi="Aptos" w:cstheme="minorHAnsi"/>
          <w:iCs/>
          <w:spacing w:val="-1"/>
        </w:rPr>
        <w:t xml:space="preserve"> </w:t>
      </w:r>
      <w:r w:rsidRPr="00F56C94">
        <w:rPr>
          <w:rFonts w:ascii="Aptos" w:hAnsi="Aptos" w:cstheme="minorHAnsi"/>
          <w:iCs/>
        </w:rPr>
        <w:t>faktur</w:t>
      </w:r>
      <w:r w:rsidRPr="00F56C94">
        <w:rPr>
          <w:rFonts w:ascii="Aptos" w:hAnsi="Aptos" w:cstheme="minorHAnsi"/>
          <w:iCs/>
          <w:spacing w:val="-2"/>
        </w:rPr>
        <w:t xml:space="preserve"> </w:t>
      </w:r>
      <w:r w:rsidRPr="00F56C94">
        <w:rPr>
          <w:rFonts w:ascii="Aptos" w:hAnsi="Aptos" w:cstheme="minorHAnsi"/>
          <w:iCs/>
        </w:rPr>
        <w:t>lub</w:t>
      </w:r>
      <w:r w:rsidRPr="00F56C94">
        <w:rPr>
          <w:rFonts w:ascii="Aptos" w:hAnsi="Aptos" w:cstheme="minorHAnsi"/>
          <w:iCs/>
          <w:spacing w:val="-2"/>
        </w:rPr>
        <w:t xml:space="preserve"> </w:t>
      </w:r>
      <w:r w:rsidRPr="00F56C94">
        <w:rPr>
          <w:rFonts w:ascii="Aptos" w:hAnsi="Aptos" w:cstheme="minorHAnsi"/>
          <w:iCs/>
        </w:rPr>
        <w:t>dokumentów</w:t>
      </w:r>
      <w:r w:rsidRPr="00F56C94">
        <w:rPr>
          <w:rFonts w:ascii="Aptos" w:hAnsi="Aptos" w:cstheme="minorHAnsi"/>
          <w:iCs/>
          <w:spacing w:val="-1"/>
        </w:rPr>
        <w:t xml:space="preserve"> </w:t>
      </w:r>
      <w:r w:rsidRPr="00F56C94">
        <w:rPr>
          <w:rFonts w:ascii="Aptos" w:hAnsi="Aptos" w:cstheme="minorHAnsi"/>
          <w:iCs/>
        </w:rPr>
        <w:t>równoważnych informacją o</w:t>
      </w:r>
      <w:r w:rsidRPr="00F56C94">
        <w:rPr>
          <w:rFonts w:ascii="Aptos" w:hAnsi="Aptos" w:cstheme="minorHAnsi"/>
          <w:iCs/>
          <w:spacing w:val="-1"/>
        </w:rPr>
        <w:t xml:space="preserve"> </w:t>
      </w:r>
      <w:r w:rsidRPr="00F56C94">
        <w:rPr>
          <w:rFonts w:ascii="Aptos" w:hAnsi="Aptos" w:cstheme="minorHAnsi"/>
          <w:iCs/>
        </w:rPr>
        <w:t>współfinansowaniu wydatku ze środków Unii Europejskiej, o której mowa wyżej, Pożyczkodawca dokonuje uzupełnienia takiej adnotacji na tychże dokumentach.</w:t>
      </w:r>
    </w:p>
    <w:p w14:paraId="377A9EEA" w14:textId="77777777" w:rsidR="00D62A82" w:rsidRPr="00F56C94" w:rsidRDefault="00D62A82" w:rsidP="00D62A82">
      <w:pPr>
        <w:pStyle w:val="Tekstpodstawowy"/>
        <w:numPr>
          <w:ilvl w:val="0"/>
          <w:numId w:val="3"/>
        </w:numPr>
        <w:spacing w:before="0" w:line="280" w:lineRule="exact"/>
        <w:ind w:right="111" w:hanging="396"/>
        <w:rPr>
          <w:rFonts w:ascii="Aptos" w:hAnsi="Aptos" w:cstheme="minorHAnsi"/>
          <w:b/>
          <w:bCs/>
          <w:iCs/>
        </w:rPr>
      </w:pPr>
      <w:r w:rsidRPr="00F56C94">
        <w:rPr>
          <w:rFonts w:ascii="Aptos" w:hAnsi="Aptos" w:cstheme="minorHAnsi"/>
          <w:b/>
          <w:bCs/>
          <w:iCs/>
        </w:rPr>
        <w:t>Kontrola na miejscu</w:t>
      </w:r>
    </w:p>
    <w:p w14:paraId="762F41DC" w14:textId="77777777" w:rsidR="00D62A82" w:rsidRPr="00F56C94" w:rsidRDefault="00D62A82" w:rsidP="00D62A82">
      <w:pPr>
        <w:pStyle w:val="Akapitzlist"/>
        <w:numPr>
          <w:ilvl w:val="2"/>
          <w:numId w:val="4"/>
        </w:numPr>
        <w:spacing w:before="0" w:line="280" w:lineRule="exact"/>
        <w:ind w:left="709" w:right="108" w:hanging="283"/>
        <w:rPr>
          <w:rFonts w:ascii="Aptos" w:hAnsi="Aptos" w:cstheme="minorHAnsi"/>
          <w:iCs/>
        </w:rPr>
      </w:pPr>
      <w:r w:rsidRPr="00F56C94">
        <w:rPr>
          <w:rFonts w:ascii="Aptos" w:hAnsi="Aptos" w:cstheme="minorHAnsi"/>
          <w:iCs/>
        </w:rPr>
        <w:t>Zakres Kontroli na miejscu obejmuje wszelkie czynności niezbędne do uzyskania zapewnienia,</w:t>
      </w:r>
      <w:r w:rsidRPr="00F56C94">
        <w:rPr>
          <w:rFonts w:ascii="Aptos" w:hAnsi="Aptos" w:cstheme="minorHAnsi"/>
          <w:iCs/>
          <w:spacing w:val="64"/>
        </w:rPr>
        <w:t xml:space="preserve"> </w:t>
      </w:r>
      <w:r w:rsidRPr="00F56C94">
        <w:rPr>
          <w:rFonts w:ascii="Aptos" w:hAnsi="Aptos" w:cstheme="minorHAnsi"/>
          <w:iCs/>
        </w:rPr>
        <w:t>że</w:t>
      </w:r>
      <w:r w:rsidRPr="00F56C94">
        <w:rPr>
          <w:rFonts w:ascii="Aptos" w:hAnsi="Aptos" w:cstheme="minorHAnsi"/>
          <w:iCs/>
          <w:spacing w:val="64"/>
        </w:rPr>
        <w:t xml:space="preserve"> </w:t>
      </w:r>
      <w:r w:rsidRPr="00F56C94">
        <w:rPr>
          <w:rFonts w:ascii="Aptos" w:hAnsi="Aptos" w:cstheme="minorHAnsi"/>
          <w:iCs/>
        </w:rPr>
        <w:t>Pożyczkobiorca wykonuje</w:t>
      </w:r>
      <w:r w:rsidRPr="00F56C94">
        <w:rPr>
          <w:rFonts w:ascii="Aptos" w:hAnsi="Aptos" w:cstheme="minorHAnsi"/>
          <w:iCs/>
          <w:spacing w:val="67"/>
        </w:rPr>
        <w:t xml:space="preserve"> </w:t>
      </w:r>
      <w:r w:rsidRPr="00F56C94">
        <w:rPr>
          <w:rFonts w:ascii="Aptos" w:hAnsi="Aptos" w:cstheme="minorHAnsi"/>
          <w:iCs/>
        </w:rPr>
        <w:t>prawidłowo</w:t>
      </w:r>
      <w:r w:rsidRPr="00F56C94">
        <w:rPr>
          <w:rFonts w:ascii="Aptos" w:hAnsi="Aptos" w:cstheme="minorHAnsi"/>
          <w:iCs/>
          <w:spacing w:val="63"/>
        </w:rPr>
        <w:t xml:space="preserve"> </w:t>
      </w:r>
      <w:r w:rsidRPr="00F56C94">
        <w:rPr>
          <w:rFonts w:ascii="Aptos" w:hAnsi="Aptos" w:cstheme="minorHAnsi"/>
          <w:iCs/>
        </w:rPr>
        <w:t>wszystkie</w:t>
      </w:r>
      <w:r w:rsidRPr="00F56C94">
        <w:rPr>
          <w:rFonts w:ascii="Aptos" w:hAnsi="Aptos" w:cstheme="minorHAnsi"/>
          <w:iCs/>
          <w:spacing w:val="62"/>
        </w:rPr>
        <w:t xml:space="preserve"> </w:t>
      </w:r>
      <w:r w:rsidRPr="00F56C94">
        <w:rPr>
          <w:rFonts w:ascii="Aptos" w:hAnsi="Aptos" w:cstheme="minorHAnsi"/>
          <w:iCs/>
        </w:rPr>
        <w:t>obowiązki</w:t>
      </w:r>
      <w:r w:rsidRPr="00F56C94">
        <w:rPr>
          <w:rFonts w:ascii="Aptos" w:hAnsi="Aptos" w:cstheme="minorHAnsi"/>
          <w:iCs/>
          <w:spacing w:val="63"/>
        </w:rPr>
        <w:t xml:space="preserve"> </w:t>
      </w:r>
      <w:r w:rsidRPr="00F56C94">
        <w:rPr>
          <w:rFonts w:ascii="Aptos" w:hAnsi="Aptos" w:cstheme="minorHAnsi"/>
          <w:iCs/>
        </w:rPr>
        <w:t>wynikające z Umowy, w tym w szczególności dotyczące wydatkowania środków z</w:t>
      </w:r>
      <w:r w:rsidRPr="00F56C94">
        <w:rPr>
          <w:rFonts w:ascii="Aptos" w:hAnsi="Aptos" w:cstheme="minorHAnsi"/>
          <w:iCs/>
          <w:spacing w:val="-2"/>
        </w:rPr>
        <w:t xml:space="preserve"> p</w:t>
      </w:r>
      <w:r w:rsidRPr="00F56C94">
        <w:rPr>
          <w:rFonts w:ascii="Aptos" w:hAnsi="Aptos" w:cstheme="minorHAnsi"/>
          <w:iCs/>
        </w:rPr>
        <w:t>ożyczki na cel zgodny z przeznaczeniem/celem, na który udzielona została pożyczka, określonym w Umowie (na przykład na podstawie faktur, dokumentów równoważnych, dokumentacji związanej z realizowaną inwestycją – jeśli dotyczy, zdjęciowej, technicznej, protokołów z wizyt na miejscu  (jeśli dotyczy).</w:t>
      </w:r>
    </w:p>
    <w:p w14:paraId="0DFE805F" w14:textId="77777777" w:rsidR="00D62A82" w:rsidRPr="00F56C94" w:rsidRDefault="00D62A82" w:rsidP="00D62A82">
      <w:pPr>
        <w:pStyle w:val="Akapitzlist"/>
        <w:numPr>
          <w:ilvl w:val="2"/>
          <w:numId w:val="4"/>
        </w:numPr>
        <w:spacing w:before="0" w:line="280" w:lineRule="exact"/>
        <w:ind w:left="709" w:right="108" w:hanging="283"/>
        <w:rPr>
          <w:rFonts w:ascii="Aptos" w:hAnsi="Aptos" w:cstheme="minorHAnsi"/>
          <w:iCs/>
        </w:rPr>
      </w:pPr>
      <w:r w:rsidRPr="00F56C94">
        <w:rPr>
          <w:rFonts w:ascii="Aptos" w:hAnsi="Aptos" w:cstheme="minorHAnsi"/>
          <w:iCs/>
        </w:rPr>
        <w:t>Kontrole na miejscu mają charakter planowy lub doraźny.</w:t>
      </w:r>
    </w:p>
    <w:p w14:paraId="778F8244" w14:textId="77777777" w:rsidR="00D62A82" w:rsidRPr="00F56C94" w:rsidRDefault="00D62A82" w:rsidP="00D62A82">
      <w:pPr>
        <w:pStyle w:val="Akapitzlist"/>
        <w:numPr>
          <w:ilvl w:val="2"/>
          <w:numId w:val="4"/>
        </w:numPr>
        <w:spacing w:before="0" w:line="280" w:lineRule="exact"/>
        <w:ind w:left="709" w:right="108" w:hanging="283"/>
        <w:rPr>
          <w:rFonts w:ascii="Aptos" w:hAnsi="Aptos" w:cstheme="minorHAnsi"/>
          <w:iCs/>
        </w:rPr>
      </w:pPr>
      <w:r w:rsidRPr="00F56C94">
        <w:rPr>
          <w:rFonts w:ascii="Aptos" w:hAnsi="Aptos" w:cstheme="minorHAnsi"/>
          <w:iCs/>
        </w:rPr>
        <w:t>Kontrolę na miejscu o charakterze doraźnym przeprowadza się w przypadku zaistnienia przesłanek wskazujących na możliwość wystąpienia jakiegokolwiek naruszenia przez Pożyczkobiorcę prawa unijnego lub krajowego, które ma lub może mieć szkodliwy wpływ na budżet Unii Europejskiej poprzez obciążenie budżetu Unii Europejskiej nieuzasadnionym wydatkiem, zgodnie z art. 2 pkt 31) Rozporządzenia Parlamentu Europejskiego i Rady (UE) 2021/1060 z dnia 24 czerwca 2021 r. (…) [tzw. Rozporządzenia Ogólnego] lub innych wątpliwości co do prawidłowej realizacji Umowy, w tym braku możliwości wyegzekwowania od Pożyczkobiorcy rozliczenia pożyczki.</w:t>
      </w:r>
    </w:p>
    <w:p w14:paraId="57856F06" w14:textId="77777777" w:rsidR="00D62A82" w:rsidRPr="00F56C94" w:rsidRDefault="00D62A82" w:rsidP="00D62A82">
      <w:pPr>
        <w:pStyle w:val="Nagwek1"/>
        <w:numPr>
          <w:ilvl w:val="0"/>
          <w:numId w:val="3"/>
        </w:numPr>
        <w:spacing w:line="280" w:lineRule="exact"/>
        <w:ind w:right="-53" w:hanging="396"/>
        <w:jc w:val="both"/>
        <w:rPr>
          <w:rFonts w:ascii="Aptos" w:hAnsi="Aptos" w:cstheme="minorHAnsi"/>
          <w:iCs/>
        </w:rPr>
      </w:pPr>
      <w:r w:rsidRPr="00F56C94">
        <w:rPr>
          <w:rFonts w:ascii="Aptos" w:hAnsi="Aptos" w:cstheme="minorHAnsi"/>
          <w:iCs/>
        </w:rPr>
        <w:t>Przeprowadzanie</w:t>
      </w:r>
      <w:r w:rsidRPr="00F56C94">
        <w:rPr>
          <w:rFonts w:ascii="Aptos" w:hAnsi="Aptos" w:cstheme="minorHAnsi"/>
          <w:iCs/>
          <w:spacing w:val="-3"/>
        </w:rPr>
        <w:t xml:space="preserve"> </w:t>
      </w:r>
      <w:r w:rsidRPr="00F56C94">
        <w:rPr>
          <w:rFonts w:ascii="Aptos" w:hAnsi="Aptos" w:cstheme="minorHAnsi"/>
          <w:iCs/>
        </w:rPr>
        <w:t>Kontroli,</w:t>
      </w:r>
      <w:r w:rsidRPr="00F56C94">
        <w:rPr>
          <w:rFonts w:ascii="Aptos" w:hAnsi="Aptos" w:cstheme="minorHAnsi"/>
          <w:iCs/>
          <w:spacing w:val="-6"/>
        </w:rPr>
        <w:t xml:space="preserve"> </w:t>
      </w:r>
      <w:r w:rsidRPr="00F56C94">
        <w:rPr>
          <w:rFonts w:ascii="Aptos" w:hAnsi="Aptos" w:cstheme="minorHAnsi"/>
          <w:iCs/>
        </w:rPr>
        <w:t>wydawanie</w:t>
      </w:r>
      <w:r w:rsidRPr="00F56C94">
        <w:rPr>
          <w:rFonts w:ascii="Aptos" w:hAnsi="Aptos" w:cstheme="minorHAnsi"/>
          <w:iCs/>
          <w:spacing w:val="-5"/>
        </w:rPr>
        <w:t xml:space="preserve"> </w:t>
      </w:r>
      <w:r w:rsidRPr="00F56C94">
        <w:rPr>
          <w:rFonts w:ascii="Aptos" w:hAnsi="Aptos" w:cstheme="minorHAnsi"/>
          <w:iCs/>
        </w:rPr>
        <w:t>i</w:t>
      </w:r>
      <w:r w:rsidRPr="00F56C94">
        <w:rPr>
          <w:rFonts w:ascii="Aptos" w:hAnsi="Aptos" w:cstheme="minorHAnsi"/>
          <w:iCs/>
          <w:spacing w:val="-5"/>
        </w:rPr>
        <w:t xml:space="preserve"> </w:t>
      </w:r>
      <w:r w:rsidRPr="00F56C94">
        <w:rPr>
          <w:rFonts w:ascii="Aptos" w:hAnsi="Aptos" w:cstheme="minorHAnsi"/>
          <w:iCs/>
        </w:rPr>
        <w:t>monitorowanie</w:t>
      </w:r>
      <w:r w:rsidRPr="00F56C94">
        <w:rPr>
          <w:rFonts w:ascii="Aptos" w:hAnsi="Aptos" w:cstheme="minorHAnsi"/>
          <w:iCs/>
          <w:spacing w:val="-5"/>
        </w:rPr>
        <w:t xml:space="preserve"> </w:t>
      </w:r>
      <w:r w:rsidRPr="00F56C94">
        <w:rPr>
          <w:rFonts w:ascii="Aptos" w:hAnsi="Aptos" w:cstheme="minorHAnsi"/>
          <w:iCs/>
        </w:rPr>
        <w:t>zaleceń</w:t>
      </w:r>
      <w:r w:rsidRPr="00F56C94">
        <w:rPr>
          <w:rFonts w:ascii="Aptos" w:hAnsi="Aptos" w:cstheme="minorHAnsi"/>
          <w:iCs/>
          <w:spacing w:val="-5"/>
        </w:rPr>
        <w:t xml:space="preserve"> </w:t>
      </w:r>
      <w:r w:rsidRPr="00F56C94">
        <w:rPr>
          <w:rFonts w:ascii="Aptos" w:hAnsi="Aptos" w:cstheme="minorHAnsi"/>
          <w:iCs/>
        </w:rPr>
        <w:t>pokontrolnych,</w:t>
      </w:r>
      <w:r w:rsidRPr="00F56C94">
        <w:rPr>
          <w:rFonts w:ascii="Aptos" w:hAnsi="Aptos" w:cstheme="minorHAnsi"/>
          <w:iCs/>
          <w:spacing w:val="-3"/>
        </w:rPr>
        <w:t xml:space="preserve"> </w:t>
      </w:r>
      <w:r w:rsidRPr="00F56C94">
        <w:rPr>
          <w:rFonts w:ascii="Aptos" w:hAnsi="Aptos" w:cstheme="minorHAnsi"/>
          <w:iCs/>
        </w:rPr>
        <w:t xml:space="preserve">dokumentowanie </w:t>
      </w:r>
      <w:r w:rsidRPr="00F56C94">
        <w:rPr>
          <w:rFonts w:ascii="Aptos" w:hAnsi="Aptos" w:cstheme="minorHAnsi"/>
          <w:iCs/>
          <w:spacing w:val="-2"/>
        </w:rPr>
        <w:t>Kontroli</w:t>
      </w:r>
    </w:p>
    <w:p w14:paraId="350130FE" w14:textId="77777777" w:rsidR="00D62A82" w:rsidRPr="00F56C94" w:rsidRDefault="00D62A82" w:rsidP="00D62A82">
      <w:pPr>
        <w:pStyle w:val="Akapitzlist"/>
        <w:numPr>
          <w:ilvl w:val="1"/>
          <w:numId w:val="3"/>
        </w:numPr>
        <w:spacing w:before="0" w:line="280" w:lineRule="exact"/>
        <w:ind w:left="709" w:right="109" w:hanging="283"/>
        <w:jc w:val="both"/>
        <w:rPr>
          <w:rFonts w:ascii="Aptos" w:hAnsi="Aptos" w:cstheme="minorHAnsi"/>
          <w:iCs/>
        </w:rPr>
      </w:pPr>
      <w:r w:rsidRPr="00F56C94">
        <w:rPr>
          <w:rFonts w:ascii="Aptos" w:hAnsi="Aptos" w:cstheme="minorHAnsi"/>
          <w:iCs/>
        </w:rPr>
        <w:t>Pożyczkodawca przygotowuje</w:t>
      </w:r>
      <w:r w:rsidRPr="00F56C94">
        <w:rPr>
          <w:rFonts w:ascii="Aptos" w:hAnsi="Aptos" w:cstheme="minorHAnsi"/>
          <w:iCs/>
          <w:spacing w:val="30"/>
        </w:rPr>
        <w:t xml:space="preserve"> </w:t>
      </w:r>
      <w:r w:rsidRPr="00F56C94">
        <w:rPr>
          <w:rFonts w:ascii="Aptos" w:hAnsi="Aptos" w:cstheme="minorHAnsi"/>
          <w:iCs/>
        </w:rPr>
        <w:t>i</w:t>
      </w:r>
      <w:r w:rsidRPr="00F56C94">
        <w:rPr>
          <w:rFonts w:ascii="Aptos" w:hAnsi="Aptos" w:cstheme="minorHAnsi"/>
          <w:iCs/>
          <w:spacing w:val="30"/>
        </w:rPr>
        <w:t xml:space="preserve"> </w:t>
      </w:r>
      <w:r w:rsidRPr="00F56C94">
        <w:rPr>
          <w:rFonts w:ascii="Aptos" w:hAnsi="Aptos" w:cstheme="minorHAnsi"/>
          <w:iCs/>
        </w:rPr>
        <w:t>przekazuje</w:t>
      </w:r>
      <w:r w:rsidRPr="00F56C94">
        <w:rPr>
          <w:rFonts w:ascii="Aptos" w:hAnsi="Aptos" w:cstheme="minorHAnsi"/>
          <w:iCs/>
          <w:spacing w:val="30"/>
        </w:rPr>
        <w:t xml:space="preserve"> P</w:t>
      </w:r>
      <w:r w:rsidRPr="00F56C94">
        <w:rPr>
          <w:rFonts w:ascii="Aptos" w:hAnsi="Aptos" w:cstheme="minorHAnsi"/>
          <w:iCs/>
        </w:rPr>
        <w:t>ożyczkobiorcy,</w:t>
      </w:r>
      <w:r w:rsidRPr="00F56C94">
        <w:rPr>
          <w:rFonts w:ascii="Aptos" w:hAnsi="Aptos" w:cstheme="minorHAnsi"/>
          <w:iCs/>
          <w:spacing w:val="27"/>
        </w:rPr>
        <w:t xml:space="preserve"> </w:t>
      </w:r>
      <w:r w:rsidRPr="00F56C94">
        <w:rPr>
          <w:rFonts w:ascii="Aptos" w:hAnsi="Aptos" w:cstheme="minorHAnsi"/>
          <w:iCs/>
        </w:rPr>
        <w:t>w</w:t>
      </w:r>
      <w:r w:rsidRPr="00F56C94">
        <w:rPr>
          <w:rFonts w:ascii="Aptos" w:hAnsi="Aptos" w:cstheme="minorHAnsi"/>
          <w:iCs/>
          <w:spacing w:val="30"/>
        </w:rPr>
        <w:t xml:space="preserve"> </w:t>
      </w:r>
      <w:r w:rsidRPr="00F56C94">
        <w:rPr>
          <w:rFonts w:ascii="Aptos" w:hAnsi="Aptos" w:cstheme="minorHAnsi"/>
          <w:iCs/>
        </w:rPr>
        <w:t>terminie</w:t>
      </w:r>
      <w:r w:rsidRPr="00F56C94">
        <w:rPr>
          <w:rFonts w:ascii="Aptos" w:hAnsi="Aptos" w:cstheme="minorHAnsi"/>
          <w:iCs/>
          <w:spacing w:val="29"/>
        </w:rPr>
        <w:t xml:space="preserve"> </w:t>
      </w:r>
      <w:r w:rsidRPr="00F56C94">
        <w:rPr>
          <w:rFonts w:ascii="Aptos" w:hAnsi="Aptos" w:cstheme="minorHAnsi"/>
          <w:iCs/>
        </w:rPr>
        <w:t>co</w:t>
      </w:r>
      <w:r w:rsidRPr="00F56C94">
        <w:rPr>
          <w:rFonts w:ascii="Aptos" w:hAnsi="Aptos" w:cstheme="minorHAnsi"/>
          <w:iCs/>
          <w:spacing w:val="31"/>
        </w:rPr>
        <w:t xml:space="preserve"> </w:t>
      </w:r>
      <w:r w:rsidRPr="00F56C94">
        <w:rPr>
          <w:rFonts w:ascii="Aptos" w:hAnsi="Aptos" w:cstheme="minorHAnsi"/>
          <w:iCs/>
        </w:rPr>
        <w:t>najmniej 7</w:t>
      </w:r>
      <w:r w:rsidRPr="00F56C94">
        <w:rPr>
          <w:rFonts w:ascii="Aptos" w:hAnsi="Aptos" w:cstheme="minorHAnsi"/>
          <w:iCs/>
          <w:spacing w:val="-1"/>
        </w:rPr>
        <w:t xml:space="preserve"> d</w:t>
      </w:r>
      <w:r w:rsidRPr="00F56C94">
        <w:rPr>
          <w:rFonts w:ascii="Aptos" w:hAnsi="Aptos" w:cstheme="minorHAnsi"/>
          <w:iCs/>
        </w:rPr>
        <w:t>ni roboczych przed przewidywanym terminem Kontroli na miejscu, a w przypadku określonym w pkt IV.3 w terminie 3 dni roboczych przed przewidywanym terminem Kontroli, Zawiadomienie o Kontroli.</w:t>
      </w:r>
    </w:p>
    <w:p w14:paraId="09C144C3" w14:textId="77777777" w:rsidR="00D62A82" w:rsidRPr="00F56C94" w:rsidRDefault="00D62A82" w:rsidP="00D62A82">
      <w:pPr>
        <w:pStyle w:val="Akapitzlist"/>
        <w:numPr>
          <w:ilvl w:val="1"/>
          <w:numId w:val="3"/>
        </w:numPr>
        <w:spacing w:before="0" w:line="280" w:lineRule="exact"/>
        <w:ind w:left="709" w:right="112" w:hanging="283"/>
        <w:jc w:val="both"/>
        <w:rPr>
          <w:rFonts w:ascii="Aptos" w:hAnsi="Aptos" w:cstheme="minorHAnsi"/>
          <w:iCs/>
        </w:rPr>
      </w:pPr>
      <w:r w:rsidRPr="00F56C94">
        <w:rPr>
          <w:rFonts w:ascii="Aptos" w:hAnsi="Aptos" w:cstheme="minorHAnsi"/>
          <w:iCs/>
        </w:rPr>
        <w:t>Zawiadomienie</w:t>
      </w:r>
      <w:r w:rsidRPr="00F56C94">
        <w:rPr>
          <w:rFonts w:ascii="Aptos" w:hAnsi="Aptos" w:cstheme="minorHAnsi"/>
          <w:iCs/>
          <w:spacing w:val="-6"/>
        </w:rPr>
        <w:t xml:space="preserve"> </w:t>
      </w:r>
      <w:r w:rsidRPr="00F56C94">
        <w:rPr>
          <w:rFonts w:ascii="Aptos" w:hAnsi="Aptos" w:cstheme="minorHAnsi"/>
          <w:iCs/>
        </w:rPr>
        <w:t>o</w:t>
      </w:r>
      <w:r w:rsidRPr="00F56C94">
        <w:rPr>
          <w:rFonts w:ascii="Aptos" w:hAnsi="Aptos" w:cstheme="minorHAnsi"/>
          <w:iCs/>
          <w:spacing w:val="-1"/>
        </w:rPr>
        <w:t xml:space="preserve"> </w:t>
      </w:r>
      <w:r w:rsidRPr="00F56C94">
        <w:rPr>
          <w:rFonts w:ascii="Aptos" w:hAnsi="Aptos" w:cstheme="minorHAnsi"/>
          <w:iCs/>
        </w:rPr>
        <w:t>Kontroli</w:t>
      </w:r>
      <w:r w:rsidRPr="00F56C94">
        <w:rPr>
          <w:rFonts w:ascii="Aptos" w:hAnsi="Aptos" w:cstheme="minorHAnsi"/>
          <w:iCs/>
          <w:spacing w:val="-6"/>
        </w:rPr>
        <w:t xml:space="preserve"> </w:t>
      </w:r>
      <w:r w:rsidRPr="00F56C94">
        <w:rPr>
          <w:rFonts w:ascii="Aptos" w:hAnsi="Aptos" w:cstheme="minorHAnsi"/>
          <w:iCs/>
        </w:rPr>
        <w:t>zawiera</w:t>
      </w:r>
      <w:r w:rsidRPr="00F56C94">
        <w:rPr>
          <w:rFonts w:ascii="Aptos" w:hAnsi="Aptos" w:cstheme="minorHAnsi"/>
          <w:iCs/>
          <w:spacing w:val="-3"/>
        </w:rPr>
        <w:t xml:space="preserve"> </w:t>
      </w:r>
      <w:r w:rsidRPr="00F56C94">
        <w:rPr>
          <w:rFonts w:ascii="Aptos" w:hAnsi="Aptos" w:cstheme="minorHAnsi"/>
          <w:iCs/>
        </w:rPr>
        <w:t>oznaczenie</w:t>
      </w:r>
      <w:r w:rsidRPr="00F56C94">
        <w:rPr>
          <w:rFonts w:ascii="Aptos" w:hAnsi="Aptos" w:cstheme="minorHAnsi"/>
          <w:iCs/>
          <w:spacing w:val="-1"/>
        </w:rPr>
        <w:t xml:space="preserve"> </w:t>
      </w:r>
      <w:r w:rsidRPr="00F56C94">
        <w:rPr>
          <w:rFonts w:ascii="Aptos" w:hAnsi="Aptos" w:cstheme="minorHAnsi"/>
          <w:iCs/>
        </w:rPr>
        <w:t>terminu</w:t>
      </w:r>
      <w:r w:rsidRPr="00F56C94">
        <w:rPr>
          <w:rFonts w:ascii="Aptos" w:hAnsi="Aptos" w:cstheme="minorHAnsi"/>
          <w:iCs/>
          <w:spacing w:val="-4"/>
        </w:rPr>
        <w:t xml:space="preserve"> </w:t>
      </w:r>
      <w:r w:rsidRPr="00F56C94">
        <w:rPr>
          <w:rFonts w:ascii="Aptos" w:hAnsi="Aptos" w:cstheme="minorHAnsi"/>
          <w:iCs/>
        </w:rPr>
        <w:t>przeprowadzenia</w:t>
      </w:r>
      <w:r w:rsidRPr="00F56C94">
        <w:rPr>
          <w:rFonts w:ascii="Aptos" w:hAnsi="Aptos" w:cstheme="minorHAnsi"/>
          <w:iCs/>
          <w:spacing w:val="-1"/>
        </w:rPr>
        <w:t xml:space="preserve"> </w:t>
      </w:r>
      <w:r w:rsidRPr="00F56C94">
        <w:rPr>
          <w:rFonts w:ascii="Aptos" w:hAnsi="Aptos" w:cstheme="minorHAnsi"/>
          <w:iCs/>
        </w:rPr>
        <w:t>Kontroli na miejscu,</w:t>
      </w:r>
      <w:r w:rsidRPr="00F56C94">
        <w:rPr>
          <w:rFonts w:ascii="Aptos" w:hAnsi="Aptos" w:cstheme="minorHAnsi"/>
          <w:iCs/>
          <w:spacing w:val="-1"/>
        </w:rPr>
        <w:t xml:space="preserve"> </w:t>
      </w:r>
      <w:r w:rsidRPr="00F56C94">
        <w:rPr>
          <w:rFonts w:ascii="Aptos" w:hAnsi="Aptos" w:cstheme="minorHAnsi"/>
          <w:iCs/>
        </w:rPr>
        <w:t>jej zakres oraz wskazanie Zespołu kontrolującego obejmującego co najmniej dwie osoby.</w:t>
      </w:r>
    </w:p>
    <w:p w14:paraId="5677A110" w14:textId="77777777" w:rsidR="00D62A82" w:rsidRPr="00F56C94" w:rsidRDefault="00D62A82" w:rsidP="00D62A82">
      <w:pPr>
        <w:pStyle w:val="Akapitzlist"/>
        <w:numPr>
          <w:ilvl w:val="1"/>
          <w:numId w:val="3"/>
        </w:numPr>
        <w:spacing w:before="0" w:line="280" w:lineRule="exact"/>
        <w:ind w:left="709" w:right="110" w:hanging="283"/>
        <w:jc w:val="both"/>
        <w:rPr>
          <w:rFonts w:ascii="Aptos" w:hAnsi="Aptos" w:cstheme="minorHAnsi"/>
          <w:iCs/>
        </w:rPr>
      </w:pPr>
      <w:r w:rsidRPr="00F56C94">
        <w:rPr>
          <w:rFonts w:ascii="Aptos" w:hAnsi="Aptos" w:cstheme="minorHAnsi"/>
          <w:iCs/>
        </w:rPr>
        <w:t xml:space="preserve">Członkowie Zespołu kontrolującego będą dysponować pisemnym, imiennym upoważnieniem do przeprowadzenia Kontroli. </w:t>
      </w:r>
    </w:p>
    <w:p w14:paraId="466AD3CE" w14:textId="77777777" w:rsidR="00D62A82" w:rsidRPr="00F56C94" w:rsidRDefault="00D62A82" w:rsidP="00D62A82">
      <w:pPr>
        <w:pStyle w:val="Akapitzlist"/>
        <w:numPr>
          <w:ilvl w:val="1"/>
          <w:numId w:val="3"/>
        </w:numPr>
        <w:spacing w:before="0" w:line="280" w:lineRule="exact"/>
        <w:ind w:left="709" w:hanging="283"/>
        <w:jc w:val="both"/>
        <w:rPr>
          <w:rFonts w:ascii="Aptos" w:hAnsi="Aptos" w:cstheme="minorHAnsi"/>
          <w:iCs/>
        </w:rPr>
      </w:pPr>
      <w:r w:rsidRPr="00F56C94">
        <w:rPr>
          <w:rFonts w:ascii="Aptos" w:hAnsi="Aptos" w:cstheme="minorHAnsi"/>
          <w:iCs/>
        </w:rPr>
        <w:t>Zespół</w:t>
      </w:r>
      <w:r w:rsidRPr="00F56C94">
        <w:rPr>
          <w:rFonts w:ascii="Aptos" w:hAnsi="Aptos" w:cstheme="minorHAnsi"/>
          <w:iCs/>
          <w:spacing w:val="11"/>
        </w:rPr>
        <w:t xml:space="preserve"> </w:t>
      </w:r>
      <w:r w:rsidRPr="00F56C94">
        <w:rPr>
          <w:rFonts w:ascii="Aptos" w:hAnsi="Aptos" w:cstheme="minorHAnsi"/>
          <w:iCs/>
        </w:rPr>
        <w:t>kontrolujący</w:t>
      </w:r>
      <w:r w:rsidRPr="00F56C94">
        <w:rPr>
          <w:rFonts w:ascii="Aptos" w:hAnsi="Aptos" w:cstheme="minorHAnsi"/>
          <w:iCs/>
          <w:spacing w:val="13"/>
        </w:rPr>
        <w:t xml:space="preserve"> </w:t>
      </w:r>
      <w:r w:rsidRPr="00F56C94">
        <w:rPr>
          <w:rFonts w:ascii="Aptos" w:hAnsi="Aptos" w:cstheme="minorHAnsi"/>
          <w:iCs/>
        </w:rPr>
        <w:t>ustala</w:t>
      </w:r>
      <w:r w:rsidRPr="00F56C94">
        <w:rPr>
          <w:rFonts w:ascii="Aptos" w:hAnsi="Aptos" w:cstheme="minorHAnsi"/>
          <w:iCs/>
          <w:spacing w:val="10"/>
        </w:rPr>
        <w:t xml:space="preserve"> </w:t>
      </w:r>
      <w:r w:rsidRPr="00F56C94">
        <w:rPr>
          <w:rFonts w:ascii="Aptos" w:hAnsi="Aptos" w:cstheme="minorHAnsi"/>
          <w:iCs/>
        </w:rPr>
        <w:t>stan</w:t>
      </w:r>
      <w:r w:rsidRPr="00F56C94">
        <w:rPr>
          <w:rFonts w:ascii="Aptos" w:hAnsi="Aptos" w:cstheme="minorHAnsi"/>
          <w:iCs/>
          <w:spacing w:val="12"/>
        </w:rPr>
        <w:t xml:space="preserve"> </w:t>
      </w:r>
      <w:r w:rsidRPr="00F56C94">
        <w:rPr>
          <w:rFonts w:ascii="Aptos" w:hAnsi="Aptos" w:cstheme="minorHAnsi"/>
          <w:iCs/>
        </w:rPr>
        <w:t>faktyczny</w:t>
      </w:r>
      <w:r w:rsidRPr="00F56C94">
        <w:rPr>
          <w:rFonts w:ascii="Aptos" w:hAnsi="Aptos" w:cstheme="minorHAnsi"/>
          <w:iCs/>
          <w:spacing w:val="13"/>
        </w:rPr>
        <w:t xml:space="preserve"> </w:t>
      </w:r>
      <w:r w:rsidRPr="00F56C94">
        <w:rPr>
          <w:rFonts w:ascii="Aptos" w:hAnsi="Aptos" w:cstheme="minorHAnsi"/>
          <w:iCs/>
        </w:rPr>
        <w:t>na</w:t>
      </w:r>
      <w:r w:rsidRPr="00F56C94">
        <w:rPr>
          <w:rFonts w:ascii="Aptos" w:hAnsi="Aptos" w:cstheme="minorHAnsi"/>
          <w:iCs/>
          <w:spacing w:val="13"/>
        </w:rPr>
        <w:t xml:space="preserve"> </w:t>
      </w:r>
      <w:r w:rsidRPr="00F56C94">
        <w:rPr>
          <w:rFonts w:ascii="Aptos" w:hAnsi="Aptos" w:cstheme="minorHAnsi"/>
          <w:iCs/>
        </w:rPr>
        <w:t>podstawie</w:t>
      </w:r>
      <w:r w:rsidRPr="00F56C94">
        <w:rPr>
          <w:rFonts w:ascii="Aptos" w:hAnsi="Aptos" w:cstheme="minorHAnsi"/>
          <w:iCs/>
          <w:spacing w:val="17"/>
        </w:rPr>
        <w:t xml:space="preserve"> </w:t>
      </w:r>
      <w:r w:rsidRPr="00F56C94">
        <w:rPr>
          <w:rFonts w:ascii="Aptos" w:hAnsi="Aptos" w:cstheme="minorHAnsi"/>
          <w:iCs/>
        </w:rPr>
        <w:t>dokumentacji</w:t>
      </w:r>
      <w:r w:rsidRPr="00F56C94">
        <w:rPr>
          <w:rFonts w:ascii="Aptos" w:hAnsi="Aptos" w:cstheme="minorHAnsi"/>
          <w:iCs/>
          <w:spacing w:val="13"/>
        </w:rPr>
        <w:t xml:space="preserve"> </w:t>
      </w:r>
      <w:r w:rsidRPr="00F56C94">
        <w:rPr>
          <w:rFonts w:ascii="Aptos" w:hAnsi="Aptos" w:cstheme="minorHAnsi"/>
          <w:iCs/>
        </w:rPr>
        <w:t>zebranej</w:t>
      </w:r>
      <w:r w:rsidRPr="00F56C94">
        <w:rPr>
          <w:rFonts w:ascii="Aptos" w:hAnsi="Aptos" w:cstheme="minorHAnsi"/>
          <w:iCs/>
          <w:spacing w:val="12"/>
        </w:rPr>
        <w:t xml:space="preserve"> </w:t>
      </w:r>
      <w:r w:rsidRPr="00F56C94">
        <w:rPr>
          <w:rFonts w:ascii="Aptos" w:hAnsi="Aptos" w:cstheme="minorHAnsi"/>
          <w:iCs/>
        </w:rPr>
        <w:t>w</w:t>
      </w:r>
      <w:r w:rsidRPr="00F56C94">
        <w:rPr>
          <w:rFonts w:ascii="Aptos" w:hAnsi="Aptos" w:cstheme="minorHAnsi"/>
          <w:iCs/>
          <w:spacing w:val="13"/>
        </w:rPr>
        <w:t xml:space="preserve"> </w:t>
      </w:r>
      <w:r w:rsidRPr="00F56C94">
        <w:rPr>
          <w:rFonts w:ascii="Aptos" w:hAnsi="Aptos" w:cstheme="minorHAnsi"/>
          <w:iCs/>
        </w:rPr>
        <w:t>toku</w:t>
      </w:r>
      <w:r w:rsidRPr="00F56C94">
        <w:rPr>
          <w:rFonts w:ascii="Aptos" w:hAnsi="Aptos" w:cstheme="minorHAnsi"/>
          <w:iCs/>
          <w:spacing w:val="13"/>
        </w:rPr>
        <w:t xml:space="preserve"> </w:t>
      </w:r>
      <w:r w:rsidRPr="00F56C94">
        <w:rPr>
          <w:rFonts w:ascii="Aptos" w:hAnsi="Aptos" w:cstheme="minorHAnsi"/>
          <w:iCs/>
        </w:rPr>
        <w:t>Kontroli</w:t>
      </w:r>
      <w:r w:rsidRPr="00F56C94">
        <w:rPr>
          <w:rFonts w:ascii="Aptos" w:hAnsi="Aptos" w:cstheme="minorHAnsi"/>
          <w:iCs/>
          <w:spacing w:val="12"/>
        </w:rPr>
        <w:t xml:space="preserve"> </w:t>
      </w:r>
      <w:r w:rsidRPr="00F56C94">
        <w:rPr>
          <w:rFonts w:ascii="Aptos" w:hAnsi="Aptos" w:cstheme="minorHAnsi"/>
          <w:iCs/>
          <w:spacing w:val="-4"/>
        </w:rPr>
        <w:t xml:space="preserve">oraz </w:t>
      </w:r>
      <w:r w:rsidRPr="00F56C94">
        <w:rPr>
          <w:rFonts w:ascii="Aptos" w:hAnsi="Aptos" w:cstheme="minorHAnsi"/>
          <w:iCs/>
        </w:rPr>
        <w:t>uzyskanych</w:t>
      </w:r>
      <w:r w:rsidRPr="00F56C94">
        <w:rPr>
          <w:rFonts w:ascii="Aptos" w:hAnsi="Aptos" w:cstheme="minorHAnsi"/>
          <w:iCs/>
          <w:spacing w:val="-8"/>
        </w:rPr>
        <w:t xml:space="preserve"> </w:t>
      </w:r>
      <w:r w:rsidRPr="00F56C94">
        <w:rPr>
          <w:rFonts w:ascii="Aptos" w:hAnsi="Aptos" w:cstheme="minorHAnsi"/>
          <w:iCs/>
          <w:spacing w:val="-2"/>
        </w:rPr>
        <w:t>informacji/wyjaśnień.</w:t>
      </w:r>
    </w:p>
    <w:p w14:paraId="0B4C5C62" w14:textId="77777777" w:rsidR="00D62A82" w:rsidRPr="00F56C94" w:rsidRDefault="00D62A82" w:rsidP="00D62A82">
      <w:pPr>
        <w:pStyle w:val="Akapitzlist"/>
        <w:numPr>
          <w:ilvl w:val="1"/>
          <w:numId w:val="3"/>
        </w:numPr>
        <w:spacing w:before="0" w:line="280" w:lineRule="exact"/>
        <w:ind w:left="709" w:right="109" w:hanging="283"/>
        <w:jc w:val="both"/>
        <w:rPr>
          <w:rFonts w:ascii="Aptos" w:hAnsi="Aptos" w:cstheme="minorHAnsi"/>
          <w:iCs/>
        </w:rPr>
      </w:pPr>
      <w:r w:rsidRPr="00F56C94">
        <w:rPr>
          <w:rFonts w:ascii="Aptos" w:hAnsi="Aptos" w:cstheme="minorHAnsi"/>
          <w:iCs/>
        </w:rPr>
        <w:t>Na podstawie zebranej dokumentacji Zespół kontrolujący sporządza pisemną informację</w:t>
      </w:r>
      <w:r w:rsidRPr="00F56C94">
        <w:rPr>
          <w:rFonts w:ascii="Aptos" w:hAnsi="Aptos" w:cstheme="minorHAnsi"/>
          <w:iCs/>
          <w:spacing w:val="40"/>
        </w:rPr>
        <w:t xml:space="preserve"> </w:t>
      </w:r>
      <w:r w:rsidRPr="00F56C94">
        <w:rPr>
          <w:rFonts w:ascii="Aptos" w:hAnsi="Aptos" w:cstheme="minorHAnsi"/>
          <w:iCs/>
        </w:rPr>
        <w:t>pokontrolną, określając w niej ewentualne zalecenia pokontrolne wraz z terminami ich realizacji.</w:t>
      </w:r>
    </w:p>
    <w:p w14:paraId="0B80C737" w14:textId="77777777" w:rsidR="00D62A82" w:rsidRPr="00F56C94" w:rsidRDefault="00D62A82" w:rsidP="00D62A82">
      <w:pPr>
        <w:pStyle w:val="Akapitzlist"/>
        <w:numPr>
          <w:ilvl w:val="1"/>
          <w:numId w:val="3"/>
        </w:numPr>
        <w:spacing w:before="0" w:line="280" w:lineRule="exact"/>
        <w:ind w:left="709" w:right="108" w:hanging="283"/>
        <w:jc w:val="both"/>
        <w:rPr>
          <w:rFonts w:ascii="Aptos" w:hAnsi="Aptos" w:cstheme="minorHAnsi"/>
          <w:iCs/>
        </w:rPr>
      </w:pPr>
      <w:r w:rsidRPr="00F56C94">
        <w:rPr>
          <w:rFonts w:ascii="Aptos" w:hAnsi="Aptos" w:cstheme="minorHAnsi"/>
          <w:iCs/>
        </w:rPr>
        <w:t>Informację pokontrolną przedstawia się Pożyczkobiorcy, który ma prawo wnieść ewentualne zastrzeżenia,</w:t>
      </w:r>
      <w:r w:rsidRPr="00F56C94">
        <w:rPr>
          <w:rFonts w:ascii="Aptos" w:hAnsi="Aptos" w:cstheme="minorHAnsi"/>
          <w:iCs/>
          <w:spacing w:val="-1"/>
        </w:rPr>
        <w:t xml:space="preserve"> </w:t>
      </w:r>
      <w:r w:rsidRPr="00F56C94">
        <w:rPr>
          <w:rFonts w:ascii="Aptos" w:hAnsi="Aptos" w:cstheme="minorHAnsi"/>
          <w:iCs/>
        </w:rPr>
        <w:t>w terminie wskazanym przez Pożyczkodawcę w informacji pokontrolnej, po rozpatrzeniu których przygotowywana jest ostateczna informacja pokontrolna.</w:t>
      </w:r>
    </w:p>
    <w:p w14:paraId="66673184" w14:textId="77777777" w:rsidR="00D62A82" w:rsidRPr="00F56C94" w:rsidRDefault="00D62A82" w:rsidP="00D62A82">
      <w:pPr>
        <w:pStyle w:val="Akapitzlist"/>
        <w:numPr>
          <w:ilvl w:val="1"/>
          <w:numId w:val="3"/>
        </w:numPr>
        <w:spacing w:before="0" w:line="280" w:lineRule="exact"/>
        <w:ind w:left="709" w:right="108" w:hanging="283"/>
        <w:jc w:val="both"/>
        <w:rPr>
          <w:rFonts w:ascii="Aptos" w:hAnsi="Aptos" w:cstheme="minorHAnsi"/>
          <w:iCs/>
        </w:rPr>
      </w:pPr>
      <w:r w:rsidRPr="00F56C94">
        <w:rPr>
          <w:rFonts w:ascii="Aptos" w:hAnsi="Aptos" w:cstheme="minorHAnsi"/>
          <w:iCs/>
        </w:rPr>
        <w:t>Realizacja zaleceń pokontrolnych jest obowiązkiem Pożyczkobiorcy.</w:t>
      </w:r>
    </w:p>
    <w:p w14:paraId="1FE3790F" w14:textId="77777777" w:rsidR="00D62A82" w:rsidRPr="00F56C94" w:rsidRDefault="00D62A82" w:rsidP="00D62A82">
      <w:pPr>
        <w:pStyle w:val="Akapitzlist"/>
        <w:numPr>
          <w:ilvl w:val="1"/>
          <w:numId w:val="3"/>
        </w:numPr>
        <w:spacing w:before="0" w:line="280" w:lineRule="exact"/>
        <w:ind w:left="709" w:right="108" w:hanging="283"/>
        <w:jc w:val="both"/>
        <w:rPr>
          <w:rFonts w:ascii="Aptos" w:hAnsi="Aptos" w:cstheme="minorHAnsi"/>
          <w:iCs/>
        </w:rPr>
      </w:pPr>
      <w:r w:rsidRPr="00F56C94">
        <w:rPr>
          <w:rFonts w:ascii="Aptos" w:hAnsi="Aptos" w:cstheme="minorHAnsi"/>
          <w:iCs/>
        </w:rPr>
        <w:t xml:space="preserve">Sposób realizacji zaleceń pokontrolnych podlega bieżącemu monitorowaniu przez Pożyczkodawcę (nie później niż 14 dni od określonego w informacji pokontrolnej terminu </w:t>
      </w:r>
      <w:r w:rsidRPr="00F56C94">
        <w:rPr>
          <w:rFonts w:ascii="Aptos" w:hAnsi="Aptos" w:cstheme="minorHAnsi"/>
          <w:iCs/>
        </w:rPr>
        <w:lastRenderedPageBreak/>
        <w:t>realizacji zalecenia),</w:t>
      </w:r>
      <w:r w:rsidRPr="00F56C94">
        <w:rPr>
          <w:rFonts w:ascii="Aptos" w:hAnsi="Aptos" w:cstheme="minorHAnsi"/>
          <w:iCs/>
          <w:spacing w:val="40"/>
        </w:rPr>
        <w:t xml:space="preserve"> </w:t>
      </w:r>
      <w:r w:rsidRPr="00F56C94">
        <w:rPr>
          <w:rFonts w:ascii="Aptos" w:hAnsi="Aptos" w:cstheme="minorHAnsi"/>
          <w:iCs/>
        </w:rPr>
        <w:t>które</w:t>
      </w:r>
      <w:r w:rsidRPr="00F56C94">
        <w:rPr>
          <w:rFonts w:ascii="Aptos" w:hAnsi="Aptos" w:cstheme="minorHAnsi"/>
          <w:iCs/>
          <w:spacing w:val="40"/>
        </w:rPr>
        <w:t xml:space="preserve"> </w:t>
      </w:r>
      <w:r w:rsidRPr="00F56C94">
        <w:rPr>
          <w:rFonts w:ascii="Aptos" w:hAnsi="Aptos" w:cstheme="minorHAnsi"/>
          <w:iCs/>
        </w:rPr>
        <w:t>odbywa</w:t>
      </w:r>
      <w:r w:rsidRPr="00F56C94">
        <w:rPr>
          <w:rFonts w:ascii="Aptos" w:hAnsi="Aptos" w:cstheme="minorHAnsi"/>
          <w:iCs/>
          <w:spacing w:val="40"/>
        </w:rPr>
        <w:t xml:space="preserve"> </w:t>
      </w:r>
      <w:r w:rsidRPr="00F56C94">
        <w:rPr>
          <w:rFonts w:ascii="Aptos" w:hAnsi="Aptos" w:cstheme="minorHAnsi"/>
          <w:iCs/>
        </w:rPr>
        <w:t>się</w:t>
      </w:r>
      <w:r w:rsidRPr="00F56C94">
        <w:rPr>
          <w:rFonts w:ascii="Aptos" w:hAnsi="Aptos" w:cstheme="minorHAnsi"/>
          <w:iCs/>
          <w:spacing w:val="40"/>
        </w:rPr>
        <w:t xml:space="preserve"> </w:t>
      </w:r>
      <w:r w:rsidRPr="00F56C94">
        <w:rPr>
          <w:rFonts w:ascii="Aptos" w:hAnsi="Aptos" w:cstheme="minorHAnsi"/>
          <w:iCs/>
        </w:rPr>
        <w:t>w</w:t>
      </w:r>
      <w:r w:rsidRPr="00F56C94">
        <w:rPr>
          <w:rFonts w:ascii="Aptos" w:hAnsi="Aptos" w:cstheme="minorHAnsi"/>
          <w:iCs/>
          <w:spacing w:val="40"/>
        </w:rPr>
        <w:t xml:space="preserve"> </w:t>
      </w:r>
      <w:r w:rsidRPr="00F56C94">
        <w:rPr>
          <w:rFonts w:ascii="Aptos" w:hAnsi="Aptos" w:cstheme="minorHAnsi"/>
          <w:iCs/>
        </w:rPr>
        <w:t>oparciu</w:t>
      </w:r>
      <w:r w:rsidRPr="00F56C94">
        <w:rPr>
          <w:rFonts w:ascii="Aptos" w:hAnsi="Aptos" w:cstheme="minorHAnsi"/>
          <w:iCs/>
          <w:spacing w:val="40"/>
        </w:rPr>
        <w:t xml:space="preserve"> </w:t>
      </w:r>
      <w:r w:rsidRPr="00F56C94">
        <w:rPr>
          <w:rFonts w:ascii="Aptos" w:hAnsi="Aptos" w:cstheme="minorHAnsi"/>
          <w:iCs/>
        </w:rPr>
        <w:t>o</w:t>
      </w:r>
      <w:r w:rsidRPr="00F56C94">
        <w:rPr>
          <w:rFonts w:ascii="Aptos" w:hAnsi="Aptos" w:cstheme="minorHAnsi"/>
          <w:iCs/>
          <w:spacing w:val="40"/>
        </w:rPr>
        <w:t xml:space="preserve"> </w:t>
      </w:r>
      <w:r w:rsidRPr="00F56C94">
        <w:rPr>
          <w:rFonts w:ascii="Aptos" w:hAnsi="Aptos" w:cstheme="minorHAnsi"/>
          <w:iCs/>
        </w:rPr>
        <w:t>dokumentację</w:t>
      </w:r>
      <w:r w:rsidRPr="00F56C94">
        <w:rPr>
          <w:rFonts w:ascii="Aptos" w:hAnsi="Aptos" w:cstheme="minorHAnsi"/>
          <w:iCs/>
          <w:spacing w:val="40"/>
        </w:rPr>
        <w:t xml:space="preserve"> </w:t>
      </w:r>
      <w:r w:rsidRPr="00F56C94">
        <w:rPr>
          <w:rFonts w:ascii="Aptos" w:hAnsi="Aptos" w:cstheme="minorHAnsi"/>
          <w:iCs/>
        </w:rPr>
        <w:t>źródłową</w:t>
      </w:r>
      <w:r w:rsidRPr="00F56C94">
        <w:rPr>
          <w:rFonts w:ascii="Aptos" w:hAnsi="Aptos" w:cstheme="minorHAnsi"/>
          <w:iCs/>
          <w:spacing w:val="63"/>
        </w:rPr>
        <w:t xml:space="preserve"> </w:t>
      </w:r>
      <w:r w:rsidRPr="00F56C94">
        <w:rPr>
          <w:rFonts w:ascii="Aptos" w:hAnsi="Aptos" w:cstheme="minorHAnsi"/>
          <w:iCs/>
        </w:rPr>
        <w:t>lub</w:t>
      </w:r>
      <w:r w:rsidRPr="00F56C94">
        <w:rPr>
          <w:rFonts w:ascii="Aptos" w:hAnsi="Aptos" w:cstheme="minorHAnsi"/>
          <w:iCs/>
          <w:spacing w:val="40"/>
        </w:rPr>
        <w:t xml:space="preserve"> </w:t>
      </w:r>
      <w:r w:rsidRPr="00F56C94">
        <w:rPr>
          <w:rFonts w:ascii="Aptos" w:hAnsi="Aptos" w:cstheme="minorHAnsi"/>
          <w:iCs/>
        </w:rPr>
        <w:t>ewentualnie</w:t>
      </w:r>
      <w:r w:rsidRPr="00F56C94">
        <w:rPr>
          <w:rFonts w:ascii="Aptos" w:hAnsi="Aptos" w:cstheme="minorHAnsi"/>
          <w:iCs/>
          <w:spacing w:val="61"/>
        </w:rPr>
        <w:t xml:space="preserve"> </w:t>
      </w:r>
      <w:r w:rsidRPr="00F56C94">
        <w:rPr>
          <w:rFonts w:ascii="Aptos" w:hAnsi="Aptos" w:cstheme="minorHAnsi"/>
          <w:iCs/>
        </w:rPr>
        <w:t>dodatkowo</w:t>
      </w:r>
      <w:r w:rsidRPr="00F56C94">
        <w:rPr>
          <w:rFonts w:ascii="Aptos" w:hAnsi="Aptos" w:cstheme="minorHAnsi"/>
          <w:iCs/>
          <w:spacing w:val="40"/>
        </w:rPr>
        <w:t xml:space="preserve"> </w:t>
      </w:r>
      <w:r w:rsidRPr="00F56C94">
        <w:rPr>
          <w:rFonts w:ascii="Aptos" w:hAnsi="Aptos" w:cstheme="minorHAnsi"/>
          <w:iCs/>
        </w:rPr>
        <w:t>w oparciu o wizytę u Pożyczkobiorcy.</w:t>
      </w:r>
    </w:p>
    <w:p w14:paraId="74A801B3" w14:textId="77777777" w:rsidR="00D62A82" w:rsidRPr="00F56C94" w:rsidRDefault="00D62A82" w:rsidP="00D62A82">
      <w:pPr>
        <w:pStyle w:val="Akapitzlist"/>
        <w:numPr>
          <w:ilvl w:val="1"/>
          <w:numId w:val="3"/>
        </w:numPr>
        <w:spacing w:before="0" w:line="280" w:lineRule="exact"/>
        <w:ind w:left="709" w:right="108" w:hanging="283"/>
        <w:jc w:val="both"/>
        <w:rPr>
          <w:rFonts w:ascii="Aptos" w:hAnsi="Aptos" w:cstheme="minorHAnsi"/>
          <w:iCs/>
        </w:rPr>
      </w:pPr>
      <w:r w:rsidRPr="00F56C94">
        <w:rPr>
          <w:rFonts w:ascii="Aptos" w:hAnsi="Aptos" w:cstheme="minorHAnsi"/>
          <w:iCs/>
        </w:rPr>
        <w:t>W sytuacji, gdy Pożyczkobiorca nie przystąpi do realizacji zaleceń pokontrolnych lub nie</w:t>
      </w:r>
      <w:r w:rsidRPr="00F56C94">
        <w:rPr>
          <w:rFonts w:ascii="Aptos" w:hAnsi="Aptos" w:cstheme="minorHAnsi"/>
          <w:iCs/>
          <w:spacing w:val="40"/>
        </w:rPr>
        <w:t xml:space="preserve"> </w:t>
      </w:r>
      <w:r w:rsidRPr="00F56C94">
        <w:rPr>
          <w:rFonts w:ascii="Aptos" w:hAnsi="Aptos" w:cstheme="minorHAnsi"/>
          <w:iCs/>
        </w:rPr>
        <w:t>wywiąże się w sposób należyty z ich realizacji, Pożyczkodawca upoważniony jest podjąć wszelkie niezbędne kroki mające na celu poprawną realizację zaleceń pokontrolnych oraz postanowień Umowy</w:t>
      </w:r>
      <w:r w:rsidRPr="00F56C94">
        <w:rPr>
          <w:rFonts w:ascii="Aptos" w:hAnsi="Aptos" w:cstheme="minorHAnsi"/>
          <w:iCs/>
          <w:spacing w:val="-2"/>
        </w:rPr>
        <w:t>.</w:t>
      </w:r>
    </w:p>
    <w:p w14:paraId="6C561447" w14:textId="77777777" w:rsidR="00D62A82" w:rsidRPr="00F56C94" w:rsidRDefault="00D62A82" w:rsidP="00D62A82">
      <w:pPr>
        <w:pStyle w:val="Akapitzlist"/>
        <w:numPr>
          <w:ilvl w:val="1"/>
          <w:numId w:val="3"/>
        </w:numPr>
        <w:spacing w:before="0" w:line="280" w:lineRule="exact"/>
        <w:ind w:left="709" w:right="107" w:hanging="283"/>
        <w:jc w:val="both"/>
        <w:rPr>
          <w:rFonts w:ascii="Aptos" w:hAnsi="Aptos" w:cstheme="minorHAnsi"/>
          <w:iCs/>
          <w:spacing w:val="-2"/>
        </w:rPr>
      </w:pPr>
      <w:r w:rsidRPr="00F56C94">
        <w:rPr>
          <w:rFonts w:ascii="Aptos" w:hAnsi="Aptos" w:cstheme="minorHAnsi"/>
          <w:iCs/>
        </w:rPr>
        <w:t>Pożyczkodawca dokumentuje proces Kontroli (przygotowanie, przebieg, wyniki) i</w:t>
      </w:r>
      <w:r w:rsidRPr="00F56C94">
        <w:rPr>
          <w:rFonts w:ascii="Aptos" w:hAnsi="Aptos" w:cstheme="minorHAnsi"/>
          <w:iCs/>
          <w:spacing w:val="-1"/>
        </w:rPr>
        <w:t xml:space="preserve"> </w:t>
      </w:r>
      <w:r w:rsidRPr="00F56C94">
        <w:rPr>
          <w:rFonts w:ascii="Aptos" w:hAnsi="Aptos" w:cstheme="minorHAnsi"/>
          <w:iCs/>
        </w:rPr>
        <w:t>przechowuje całość dokumentacji związanej z Kontrolą.</w:t>
      </w:r>
    </w:p>
    <w:p w14:paraId="0B414A89" w14:textId="23F6C8DC" w:rsidR="0092493F" w:rsidRPr="00F56C94" w:rsidRDefault="0092493F" w:rsidP="00D62A82">
      <w:pPr>
        <w:pStyle w:val="Nagwek1"/>
        <w:spacing w:line="280" w:lineRule="exact"/>
        <w:jc w:val="center"/>
        <w:rPr>
          <w:rFonts w:ascii="Aptos" w:hAnsi="Aptos" w:cstheme="minorHAnsi"/>
          <w:iCs/>
          <w:spacing w:val="-2"/>
        </w:rPr>
      </w:pPr>
    </w:p>
    <w:sectPr w:rsidR="0092493F" w:rsidRPr="00F56C94" w:rsidSect="008D4364">
      <w:headerReference w:type="even" r:id="rId8"/>
      <w:headerReference w:type="default" r:id="rId9"/>
      <w:footerReference w:type="even" r:id="rId10"/>
      <w:footerReference w:type="default" r:id="rId11"/>
      <w:headerReference w:type="first" r:id="rId12"/>
      <w:footerReference w:type="first" r:id="rId13"/>
      <w:pgSz w:w="11910" w:h="16840"/>
      <w:pgMar w:top="1180" w:right="1020" w:bottom="1418" w:left="1020" w:header="436" w:footer="3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C188" w14:textId="77777777" w:rsidR="00434DC5" w:rsidRDefault="00434DC5">
      <w:r>
        <w:separator/>
      </w:r>
    </w:p>
  </w:endnote>
  <w:endnote w:type="continuationSeparator" w:id="0">
    <w:p w14:paraId="46808930" w14:textId="77777777" w:rsidR="00434DC5" w:rsidRDefault="0043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6D5A" w14:textId="77777777" w:rsidR="00BC7D5D" w:rsidRDefault="00BC7D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0437" w14:textId="482F13FD" w:rsidR="0092493F" w:rsidRDefault="00BC7D5D" w:rsidP="00EB576C">
    <w:pPr>
      <w:pStyle w:val="Tekstpodstawowy"/>
      <w:spacing w:before="0" w:line="14" w:lineRule="auto"/>
      <w:ind w:left="0"/>
      <w:jc w:val="center"/>
      <w:rPr>
        <w:sz w:val="20"/>
      </w:rPr>
    </w:pPr>
    <w:r w:rsidRPr="00BC7D5D">
      <w:rPr>
        <w:rFonts w:ascii="Times New Roman" w:eastAsia="Times New Roman" w:hAnsi="Times New Roman" w:cs="Times New Roman"/>
        <w:noProof/>
        <w:sz w:val="20"/>
        <w:szCs w:val="20"/>
        <w:lang w:eastAsia="pl-PL"/>
      </w:rPr>
      <w:drawing>
        <wp:inline distT="0" distB="0" distL="0" distR="0" wp14:anchorId="511E994A" wp14:editId="1DEB978F">
          <wp:extent cx="5760720" cy="659765"/>
          <wp:effectExtent l="0" t="0" r="0" b="6985"/>
          <wp:docPr id="18311165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9765"/>
                  </a:xfrm>
                  <a:prstGeom prst="rect">
                    <a:avLst/>
                  </a:prstGeom>
                  <a:noFill/>
                  <a:ln>
                    <a:noFill/>
                  </a:ln>
                </pic:spPr>
              </pic:pic>
            </a:graphicData>
          </a:graphic>
        </wp:inline>
      </w:drawing>
    </w:r>
    <w:r w:rsidR="00434DC5">
      <w:rPr>
        <w:noProof/>
      </w:rPr>
      <mc:AlternateContent>
        <mc:Choice Requires="wps">
          <w:drawing>
            <wp:anchor distT="0" distB="0" distL="0" distR="0" simplePos="0" relativeHeight="251670016" behindDoc="1" locked="0" layoutInCell="1" allowOverlap="1" wp14:anchorId="6CD5E5F1" wp14:editId="64E3308E">
              <wp:simplePos x="0" y="0"/>
              <wp:positionH relativeFrom="page">
                <wp:posOffset>3450463</wp:posOffset>
              </wp:positionH>
              <wp:positionV relativeFrom="page">
                <wp:posOffset>10307827</wp:posOffset>
              </wp:positionV>
              <wp:extent cx="69151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165735"/>
                      </a:xfrm>
                      <a:prstGeom prst="rect">
                        <a:avLst/>
                      </a:prstGeom>
                    </wps:spPr>
                    <wps:txbx>
                      <w:txbxContent>
                        <w:p w14:paraId="7ACAA7E6" w14:textId="77777777" w:rsidR="0092493F" w:rsidRDefault="00434DC5">
                          <w:pPr>
                            <w:spacing w:line="245" w:lineRule="exact"/>
                            <w:ind w:left="20"/>
                            <w:rPr>
                              <w:b/>
                            </w:rPr>
                          </w:pPr>
                          <w:r>
                            <w:t>Strona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r>
                            <w:t>z</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6CD5E5F1" id="_x0000_t202" coordsize="21600,21600" o:spt="202" path="m,l,21600r21600,l21600,xe">
              <v:stroke joinstyle="miter"/>
              <v:path gradientshapeok="t" o:connecttype="rect"/>
            </v:shapetype>
            <v:shape id="Textbox 2" o:spid="_x0000_s1026" type="#_x0000_t202" style="position:absolute;left:0;text-align:left;margin-left:271.7pt;margin-top:811.65pt;width:54.45pt;height:13.0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ugkwEAABoDAAAOAAAAZHJzL2Uyb0RvYy54bWysUsGO0zAQvSPxD5bv1M2iFoiaroAVCGkF&#10;SAsf4Dp2ExF7zIzbpH/P2E1bBDfEZTy2x2/ee+PN/eQHcbRIPYRGVoulFDYYaPuwb+T3bx9evJaC&#10;kg6tHiDYRp4syfvt82ebMdb2DjoYWouCQQLVY2xkl1KslSLTWa9pAdEGvnSAXife4l61qEdG94O6&#10;Wy7XagRsI4KxRHz6cL6U24LvnDXpi3NkkxgaydxSiVjiLke13eh6jzp2vZlp6H9g4XUfuOkV6kEn&#10;LQ7Y/wXle4NA4NLCgFfgXG9s0cBqquUfap46HW3RwuZQvNpE/w/WfD4+xa8o0vQOJh5gEUHxEcwP&#10;Ym/UGKmea7KnVBNXZ6GTQ59XliD4IXt7uvpppyQMH67fVKtqJYXhq2q9evVylf1Wt8cRKX204EVO&#10;Gok8rkJAHx8pnUsvJTOXc/tMJE27iUtyuoP2xBpGHmMj6edBo5Vi+BTYpzzzS4KXZHdJMA3vofyM&#10;LCXA20MC15fON9y5Mw+gcJ8/S57w7/tSdfvS218AAAD//wMAUEsDBBQABgAIAAAAIQCl19fl4gAA&#10;AA0BAAAPAAAAZHJzL2Rvd25yZXYueG1sTI/BTsMwEETvSPyDtUjcqNMkjWgap6oQnJAQaThwdGI3&#10;sRqvQ+y24e/Znsptd2c0+6bYznZgZz1541DAchEB09g6ZbAT8FW/PT0D80GikoNDLeBXe9iW93eF&#10;zJW7YKXP+9AxCkGfSwF9CGPOuW97baVfuFEjaQc3WRlonTquJnmhcDvwOIoybqVB+tDLUb/0uj3u&#10;T1bA7hurV/Pz0XxWh8rU9TrC9+woxOPDvNsAC3oONzNc8QkdSmJq3AmVZ4OAVZqkZCUhi5MEGFmy&#10;VUxDcz2l6xR4WfD/Lco/AAAA//8DAFBLAQItABQABgAIAAAAIQC2gziS/gAAAOEBAAATAAAAAAAA&#10;AAAAAAAAAAAAAABbQ29udGVudF9UeXBlc10ueG1sUEsBAi0AFAAGAAgAAAAhADj9If/WAAAAlAEA&#10;AAsAAAAAAAAAAAAAAAAALwEAAF9yZWxzLy5yZWxzUEsBAi0AFAAGAAgAAAAhADMa+6CTAQAAGgMA&#10;AA4AAAAAAAAAAAAAAAAALgIAAGRycy9lMm9Eb2MueG1sUEsBAi0AFAAGAAgAAAAhAKXX1+XiAAAA&#10;DQEAAA8AAAAAAAAAAAAAAAAA7QMAAGRycy9kb3ducmV2LnhtbFBLBQYAAAAABAAEAPMAAAD8BAAA&#10;AAA=&#10;" filled="f" stroked="f">
              <v:textbox inset="0,0,0,0">
                <w:txbxContent>
                  <w:p w14:paraId="7ACAA7E6" w14:textId="77777777" w:rsidR="0092493F" w:rsidRDefault="00434DC5">
                    <w:pPr>
                      <w:spacing w:line="245" w:lineRule="exact"/>
                      <w:ind w:left="20"/>
                      <w:rPr>
                        <w:b/>
                      </w:rPr>
                    </w:pPr>
                    <w:r>
                      <w:t>Strona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r>
                      <w:t>z</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C09D" w14:textId="77777777" w:rsidR="00BC7D5D" w:rsidRDefault="00BC7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1051" w14:textId="77777777" w:rsidR="00434DC5" w:rsidRDefault="00434DC5">
      <w:r>
        <w:separator/>
      </w:r>
    </w:p>
  </w:footnote>
  <w:footnote w:type="continuationSeparator" w:id="0">
    <w:p w14:paraId="6C0DF2C9" w14:textId="77777777" w:rsidR="00434DC5" w:rsidRDefault="00434DC5">
      <w:r>
        <w:continuationSeparator/>
      </w:r>
    </w:p>
  </w:footnote>
  <w:footnote w:id="1">
    <w:p w14:paraId="3D54E97F" w14:textId="77777777" w:rsidR="00D62A82" w:rsidRPr="00FF17F4" w:rsidRDefault="00D62A82" w:rsidP="00D62A82">
      <w:pPr>
        <w:pStyle w:val="Tekstprzypisudolnego"/>
        <w:jc w:val="both"/>
        <w:rPr>
          <w:i/>
          <w:iCs/>
          <w:sz w:val="16"/>
          <w:szCs w:val="16"/>
        </w:rPr>
      </w:pPr>
      <w:r w:rsidRPr="00FF17F4">
        <w:rPr>
          <w:rStyle w:val="Odwoanieprzypisudolnego"/>
          <w:i/>
          <w:iCs/>
          <w:sz w:val="16"/>
          <w:szCs w:val="16"/>
        </w:rPr>
        <w:footnoteRef/>
      </w:r>
      <w:r w:rsidRPr="00FF17F4">
        <w:rPr>
          <w:i/>
          <w:iCs/>
          <w:sz w:val="16"/>
          <w:szCs w:val="16"/>
        </w:rPr>
        <w:t xml:space="preserve"> - ponieważ Partnerem Finansującym jest konsorcjum, informacja powinna zawierać nazwę tego uczestnika konsorcjum, który udzielił pożyczki (z którym zawarta została umowa pożyczki) z pominięciem pozostałych uczestników konsorcjum.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9967" w14:textId="77777777" w:rsidR="00BC7D5D" w:rsidRDefault="00BC7D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B18C" w14:textId="66E56937" w:rsidR="0092493F" w:rsidRDefault="00BE411E" w:rsidP="004C7124">
    <w:pPr>
      <w:pStyle w:val="Tekstpodstawowy"/>
      <w:spacing w:before="0" w:line="14" w:lineRule="auto"/>
      <w:ind w:left="0"/>
      <w:jc w:val="center"/>
      <w:rPr>
        <w:sz w:val="20"/>
      </w:rPr>
    </w:pPr>
    <w:r w:rsidRPr="00BE411E">
      <w:rPr>
        <w:rFonts w:ascii="Calibri" w:eastAsia="Calibri" w:hAnsi="Calibri" w:cs="Calibri"/>
        <w:noProof/>
        <w:sz w:val="20"/>
      </w:rPr>
      <w:drawing>
        <wp:anchor distT="0" distB="0" distL="0" distR="0" simplePos="0" relativeHeight="251672064" behindDoc="1" locked="0" layoutInCell="1" allowOverlap="1" wp14:anchorId="0A0246A4" wp14:editId="704AEAC8">
          <wp:simplePos x="0" y="0"/>
          <wp:positionH relativeFrom="page">
            <wp:posOffset>504825</wp:posOffset>
          </wp:positionH>
          <wp:positionV relativeFrom="page">
            <wp:posOffset>153035</wp:posOffset>
          </wp:positionV>
          <wp:extent cx="6492488" cy="629920"/>
          <wp:effectExtent l="0" t="0" r="0" b="0"/>
          <wp:wrapNone/>
          <wp:docPr id="5451774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92488" cy="6299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4B7B" w14:textId="77777777" w:rsidR="00BC7D5D" w:rsidRDefault="00BC7D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6655"/>
    <w:multiLevelType w:val="hybridMultilevel"/>
    <w:tmpl w:val="DC08A1E6"/>
    <w:lvl w:ilvl="0" w:tplc="FFFFFFFF">
      <w:start w:val="1"/>
      <w:numFmt w:val="upperRoman"/>
      <w:lvlText w:val="%1."/>
      <w:lvlJc w:val="left"/>
      <w:pPr>
        <w:ind w:left="396" w:hanging="284"/>
        <w:jc w:val="left"/>
      </w:pPr>
      <w:rPr>
        <w:rFonts w:ascii="Carlito" w:eastAsia="Carlito" w:hAnsi="Carlito" w:cs="Carlito" w:hint="default"/>
        <w:b/>
        <w:bCs/>
        <w:i w:val="0"/>
        <w:iCs w:val="0"/>
        <w:spacing w:val="0"/>
        <w:w w:val="100"/>
        <w:sz w:val="22"/>
        <w:szCs w:val="22"/>
        <w:lang w:val="pl-PL" w:eastAsia="en-US" w:bidi="ar-SA"/>
      </w:rPr>
    </w:lvl>
    <w:lvl w:ilvl="1" w:tplc="FFFFFFFF">
      <w:start w:val="1"/>
      <w:numFmt w:val="decimal"/>
      <w:lvlText w:val="%2."/>
      <w:lvlJc w:val="left"/>
      <w:pPr>
        <w:ind w:left="679" w:hanging="284"/>
        <w:jc w:val="left"/>
      </w:pPr>
      <w:rPr>
        <w:rFonts w:ascii="Carlito" w:eastAsia="Carlito" w:hAnsi="Carlito" w:cs="Carlito" w:hint="default"/>
        <w:b w:val="0"/>
        <w:bCs w:val="0"/>
        <w:i w:val="0"/>
        <w:iCs w:val="0"/>
        <w:spacing w:val="0"/>
        <w:w w:val="100"/>
        <w:sz w:val="22"/>
        <w:szCs w:val="22"/>
        <w:lang w:val="pl-PL" w:eastAsia="en-US" w:bidi="ar-SA"/>
      </w:rPr>
    </w:lvl>
    <w:lvl w:ilvl="2" w:tplc="0415000F">
      <w:start w:val="1"/>
      <w:numFmt w:val="decimal"/>
      <w:lvlText w:val="%3."/>
      <w:lvlJc w:val="left"/>
      <w:pPr>
        <w:ind w:left="1039" w:hanging="360"/>
      </w:pPr>
    </w:lvl>
    <w:lvl w:ilvl="3" w:tplc="FFFFFFFF">
      <w:numFmt w:val="bullet"/>
      <w:lvlText w:val=""/>
      <w:lvlJc w:val="left"/>
      <w:pPr>
        <w:ind w:left="1246" w:hanging="281"/>
      </w:pPr>
      <w:rPr>
        <w:rFonts w:ascii="Symbol" w:eastAsia="Symbol" w:hAnsi="Symbol" w:cs="Symbol" w:hint="default"/>
        <w:strike/>
        <w:spacing w:val="0"/>
        <w:w w:val="100"/>
        <w:lang w:val="pl-PL" w:eastAsia="en-US" w:bidi="ar-SA"/>
      </w:rPr>
    </w:lvl>
    <w:lvl w:ilvl="4" w:tplc="FFFFFFFF">
      <w:numFmt w:val="bullet"/>
      <w:lvlText w:val="•"/>
      <w:lvlJc w:val="left"/>
      <w:pPr>
        <w:ind w:left="2472" w:hanging="281"/>
      </w:pPr>
      <w:rPr>
        <w:rFonts w:hint="default"/>
        <w:lang w:val="pl-PL" w:eastAsia="en-US" w:bidi="ar-SA"/>
      </w:rPr>
    </w:lvl>
    <w:lvl w:ilvl="5" w:tplc="FFFFFFFF">
      <w:numFmt w:val="bullet"/>
      <w:lvlText w:val="•"/>
      <w:lvlJc w:val="left"/>
      <w:pPr>
        <w:ind w:left="3704" w:hanging="281"/>
      </w:pPr>
      <w:rPr>
        <w:rFonts w:hint="default"/>
        <w:lang w:val="pl-PL" w:eastAsia="en-US" w:bidi="ar-SA"/>
      </w:rPr>
    </w:lvl>
    <w:lvl w:ilvl="6" w:tplc="FFFFFFFF">
      <w:numFmt w:val="bullet"/>
      <w:lvlText w:val="•"/>
      <w:lvlJc w:val="left"/>
      <w:pPr>
        <w:ind w:left="4937" w:hanging="281"/>
      </w:pPr>
      <w:rPr>
        <w:rFonts w:hint="default"/>
        <w:lang w:val="pl-PL" w:eastAsia="en-US" w:bidi="ar-SA"/>
      </w:rPr>
    </w:lvl>
    <w:lvl w:ilvl="7" w:tplc="FFFFFFFF">
      <w:numFmt w:val="bullet"/>
      <w:lvlText w:val="•"/>
      <w:lvlJc w:val="left"/>
      <w:pPr>
        <w:ind w:left="6169" w:hanging="281"/>
      </w:pPr>
      <w:rPr>
        <w:rFonts w:hint="default"/>
        <w:lang w:val="pl-PL" w:eastAsia="en-US" w:bidi="ar-SA"/>
      </w:rPr>
    </w:lvl>
    <w:lvl w:ilvl="8" w:tplc="FFFFFFFF">
      <w:numFmt w:val="bullet"/>
      <w:lvlText w:val="•"/>
      <w:lvlJc w:val="left"/>
      <w:pPr>
        <w:ind w:left="7401" w:hanging="281"/>
      </w:pPr>
      <w:rPr>
        <w:rFonts w:hint="default"/>
        <w:lang w:val="pl-PL" w:eastAsia="en-US" w:bidi="ar-SA"/>
      </w:rPr>
    </w:lvl>
  </w:abstractNum>
  <w:abstractNum w:abstractNumId="1" w15:restartNumberingAfterBreak="0">
    <w:nsid w:val="153956E4"/>
    <w:multiLevelType w:val="hybridMultilevel"/>
    <w:tmpl w:val="3D0C6918"/>
    <w:lvl w:ilvl="0" w:tplc="20E09EE2">
      <w:start w:val="1"/>
      <w:numFmt w:val="upperRoman"/>
      <w:lvlText w:val="%1."/>
      <w:lvlJc w:val="left"/>
      <w:pPr>
        <w:ind w:left="396" w:hanging="284"/>
        <w:jc w:val="left"/>
      </w:pPr>
      <w:rPr>
        <w:rFonts w:ascii="Carlito" w:eastAsia="Carlito" w:hAnsi="Carlito" w:cs="Carlito" w:hint="default"/>
        <w:b/>
        <w:bCs/>
        <w:i w:val="0"/>
        <w:iCs w:val="0"/>
        <w:spacing w:val="0"/>
        <w:w w:val="100"/>
        <w:sz w:val="22"/>
        <w:szCs w:val="22"/>
        <w:lang w:val="pl-PL" w:eastAsia="en-US" w:bidi="ar-SA"/>
      </w:rPr>
    </w:lvl>
    <w:lvl w:ilvl="1" w:tplc="AE184CAE">
      <w:start w:val="1"/>
      <w:numFmt w:val="decimal"/>
      <w:lvlText w:val="%2."/>
      <w:lvlJc w:val="left"/>
      <w:pPr>
        <w:ind w:left="679" w:hanging="284"/>
        <w:jc w:val="left"/>
      </w:pPr>
      <w:rPr>
        <w:rFonts w:ascii="Carlito" w:eastAsia="Carlito" w:hAnsi="Carlito" w:cs="Carlito" w:hint="default"/>
        <w:b w:val="0"/>
        <w:bCs w:val="0"/>
        <w:i w:val="0"/>
        <w:iCs w:val="0"/>
        <w:spacing w:val="0"/>
        <w:w w:val="100"/>
        <w:sz w:val="22"/>
        <w:szCs w:val="22"/>
        <w:lang w:val="pl-PL" w:eastAsia="en-US" w:bidi="ar-SA"/>
      </w:rPr>
    </w:lvl>
    <w:lvl w:ilvl="2" w:tplc="237CA938">
      <w:start w:val="1"/>
      <w:numFmt w:val="decimal"/>
      <w:lvlText w:val="%3)"/>
      <w:lvlJc w:val="left"/>
      <w:pPr>
        <w:ind w:left="965" w:hanging="286"/>
        <w:jc w:val="left"/>
      </w:pPr>
      <w:rPr>
        <w:rFonts w:ascii="Carlito" w:eastAsia="Carlito" w:hAnsi="Carlito" w:cs="Carlito" w:hint="default"/>
        <w:b w:val="0"/>
        <w:bCs w:val="0"/>
        <w:i w:val="0"/>
        <w:iCs w:val="0"/>
        <w:spacing w:val="0"/>
        <w:w w:val="100"/>
        <w:sz w:val="22"/>
        <w:szCs w:val="22"/>
        <w:lang w:val="pl-PL" w:eastAsia="en-US" w:bidi="ar-SA"/>
      </w:rPr>
    </w:lvl>
    <w:lvl w:ilvl="3" w:tplc="4394115E">
      <w:numFmt w:val="bullet"/>
      <w:lvlText w:val=""/>
      <w:lvlJc w:val="left"/>
      <w:pPr>
        <w:ind w:left="1246" w:hanging="281"/>
      </w:pPr>
      <w:rPr>
        <w:rFonts w:ascii="Symbol" w:eastAsia="Symbol" w:hAnsi="Symbol" w:cs="Symbol" w:hint="default"/>
        <w:strike/>
        <w:spacing w:val="0"/>
        <w:w w:val="100"/>
        <w:lang w:val="pl-PL" w:eastAsia="en-US" w:bidi="ar-SA"/>
      </w:rPr>
    </w:lvl>
    <w:lvl w:ilvl="4" w:tplc="AA1A1A70">
      <w:numFmt w:val="bullet"/>
      <w:lvlText w:val="•"/>
      <w:lvlJc w:val="left"/>
      <w:pPr>
        <w:ind w:left="2472" w:hanging="281"/>
      </w:pPr>
      <w:rPr>
        <w:rFonts w:hint="default"/>
        <w:lang w:val="pl-PL" w:eastAsia="en-US" w:bidi="ar-SA"/>
      </w:rPr>
    </w:lvl>
    <w:lvl w:ilvl="5" w:tplc="A7F86854">
      <w:numFmt w:val="bullet"/>
      <w:lvlText w:val="•"/>
      <w:lvlJc w:val="left"/>
      <w:pPr>
        <w:ind w:left="3704" w:hanging="281"/>
      </w:pPr>
      <w:rPr>
        <w:rFonts w:hint="default"/>
        <w:lang w:val="pl-PL" w:eastAsia="en-US" w:bidi="ar-SA"/>
      </w:rPr>
    </w:lvl>
    <w:lvl w:ilvl="6" w:tplc="C9622AD0">
      <w:numFmt w:val="bullet"/>
      <w:lvlText w:val="•"/>
      <w:lvlJc w:val="left"/>
      <w:pPr>
        <w:ind w:left="4937" w:hanging="281"/>
      </w:pPr>
      <w:rPr>
        <w:rFonts w:hint="default"/>
        <w:lang w:val="pl-PL" w:eastAsia="en-US" w:bidi="ar-SA"/>
      </w:rPr>
    </w:lvl>
    <w:lvl w:ilvl="7" w:tplc="C422D7F8">
      <w:numFmt w:val="bullet"/>
      <w:lvlText w:val="•"/>
      <w:lvlJc w:val="left"/>
      <w:pPr>
        <w:ind w:left="6169" w:hanging="281"/>
      </w:pPr>
      <w:rPr>
        <w:rFonts w:hint="default"/>
        <w:lang w:val="pl-PL" w:eastAsia="en-US" w:bidi="ar-SA"/>
      </w:rPr>
    </w:lvl>
    <w:lvl w:ilvl="8" w:tplc="07661A96">
      <w:numFmt w:val="bullet"/>
      <w:lvlText w:val="•"/>
      <w:lvlJc w:val="left"/>
      <w:pPr>
        <w:ind w:left="7401" w:hanging="281"/>
      </w:pPr>
      <w:rPr>
        <w:rFonts w:hint="default"/>
        <w:lang w:val="pl-PL" w:eastAsia="en-US" w:bidi="ar-SA"/>
      </w:rPr>
    </w:lvl>
  </w:abstractNum>
  <w:abstractNum w:abstractNumId="2" w15:restartNumberingAfterBreak="0">
    <w:nsid w:val="4D504B88"/>
    <w:multiLevelType w:val="hybridMultilevel"/>
    <w:tmpl w:val="E6E8F844"/>
    <w:lvl w:ilvl="0" w:tplc="01764752">
      <w:start w:val="1"/>
      <w:numFmt w:val="decimal"/>
      <w:lvlText w:val="%1."/>
      <w:lvlJc w:val="left"/>
      <w:pPr>
        <w:ind w:left="1529" w:hanging="336"/>
        <w:jc w:val="left"/>
      </w:pPr>
      <w:rPr>
        <w:rFonts w:ascii="Carlito" w:eastAsia="Carlito" w:hAnsi="Carlito" w:cs="Carlito" w:hint="default"/>
        <w:b w:val="0"/>
        <w:bCs w:val="0"/>
        <w:i w:val="0"/>
        <w:iCs w:val="0"/>
        <w:spacing w:val="0"/>
        <w:w w:val="100"/>
        <w:sz w:val="22"/>
        <w:szCs w:val="22"/>
        <w:lang w:val="pl-PL" w:eastAsia="en-US" w:bidi="ar-SA"/>
      </w:rPr>
    </w:lvl>
    <w:lvl w:ilvl="1" w:tplc="6D30298C">
      <w:numFmt w:val="bullet"/>
      <w:lvlText w:val="•"/>
      <w:lvlJc w:val="left"/>
      <w:pPr>
        <w:ind w:left="2354" w:hanging="336"/>
      </w:pPr>
      <w:rPr>
        <w:rFonts w:hint="default"/>
        <w:lang w:val="pl-PL" w:eastAsia="en-US" w:bidi="ar-SA"/>
      </w:rPr>
    </w:lvl>
    <w:lvl w:ilvl="2" w:tplc="2870ADF0">
      <w:numFmt w:val="bullet"/>
      <w:lvlText w:val="•"/>
      <w:lvlJc w:val="left"/>
      <w:pPr>
        <w:ind w:left="3189" w:hanging="336"/>
      </w:pPr>
      <w:rPr>
        <w:rFonts w:hint="default"/>
        <w:lang w:val="pl-PL" w:eastAsia="en-US" w:bidi="ar-SA"/>
      </w:rPr>
    </w:lvl>
    <w:lvl w:ilvl="3" w:tplc="83328BBE">
      <w:numFmt w:val="bullet"/>
      <w:lvlText w:val="•"/>
      <w:lvlJc w:val="left"/>
      <w:pPr>
        <w:ind w:left="4023" w:hanging="336"/>
      </w:pPr>
      <w:rPr>
        <w:rFonts w:hint="default"/>
        <w:lang w:val="pl-PL" w:eastAsia="en-US" w:bidi="ar-SA"/>
      </w:rPr>
    </w:lvl>
    <w:lvl w:ilvl="4" w:tplc="5A2E0500">
      <w:numFmt w:val="bullet"/>
      <w:lvlText w:val="•"/>
      <w:lvlJc w:val="left"/>
      <w:pPr>
        <w:ind w:left="4858" w:hanging="336"/>
      </w:pPr>
      <w:rPr>
        <w:rFonts w:hint="default"/>
        <w:lang w:val="pl-PL" w:eastAsia="en-US" w:bidi="ar-SA"/>
      </w:rPr>
    </w:lvl>
    <w:lvl w:ilvl="5" w:tplc="4742FCF4">
      <w:numFmt w:val="bullet"/>
      <w:lvlText w:val="•"/>
      <w:lvlJc w:val="left"/>
      <w:pPr>
        <w:ind w:left="5693" w:hanging="336"/>
      </w:pPr>
      <w:rPr>
        <w:rFonts w:hint="default"/>
        <w:lang w:val="pl-PL" w:eastAsia="en-US" w:bidi="ar-SA"/>
      </w:rPr>
    </w:lvl>
    <w:lvl w:ilvl="6" w:tplc="B88EA3FC">
      <w:numFmt w:val="bullet"/>
      <w:lvlText w:val="•"/>
      <w:lvlJc w:val="left"/>
      <w:pPr>
        <w:ind w:left="6527" w:hanging="336"/>
      </w:pPr>
      <w:rPr>
        <w:rFonts w:hint="default"/>
        <w:lang w:val="pl-PL" w:eastAsia="en-US" w:bidi="ar-SA"/>
      </w:rPr>
    </w:lvl>
    <w:lvl w:ilvl="7" w:tplc="8B3CE4C2">
      <w:numFmt w:val="bullet"/>
      <w:lvlText w:val="•"/>
      <w:lvlJc w:val="left"/>
      <w:pPr>
        <w:ind w:left="7362" w:hanging="336"/>
      </w:pPr>
      <w:rPr>
        <w:rFonts w:hint="default"/>
        <w:lang w:val="pl-PL" w:eastAsia="en-US" w:bidi="ar-SA"/>
      </w:rPr>
    </w:lvl>
    <w:lvl w:ilvl="8" w:tplc="78ACE074">
      <w:numFmt w:val="bullet"/>
      <w:lvlText w:val="•"/>
      <w:lvlJc w:val="left"/>
      <w:pPr>
        <w:ind w:left="8197" w:hanging="336"/>
      </w:pPr>
      <w:rPr>
        <w:rFonts w:hint="default"/>
        <w:lang w:val="pl-PL" w:eastAsia="en-US" w:bidi="ar-SA"/>
      </w:rPr>
    </w:lvl>
  </w:abstractNum>
  <w:abstractNum w:abstractNumId="3" w15:restartNumberingAfterBreak="0">
    <w:nsid w:val="75B61E0E"/>
    <w:multiLevelType w:val="hybridMultilevel"/>
    <w:tmpl w:val="7D387598"/>
    <w:lvl w:ilvl="0" w:tplc="B23C1B74">
      <w:start w:val="1"/>
      <w:numFmt w:val="lowerLetter"/>
      <w:lvlText w:val="%1)"/>
      <w:lvlJc w:val="left"/>
      <w:pPr>
        <w:ind w:left="1531" w:hanging="204"/>
        <w:jc w:val="left"/>
      </w:pPr>
      <w:rPr>
        <w:rFonts w:ascii="Carlito" w:eastAsia="Carlito" w:hAnsi="Carlito" w:cs="Carlito" w:hint="default"/>
        <w:b w:val="0"/>
        <w:bCs w:val="0"/>
        <w:i w:val="0"/>
        <w:iCs w:val="0"/>
        <w:spacing w:val="-1"/>
        <w:w w:val="100"/>
        <w:sz w:val="22"/>
        <w:szCs w:val="22"/>
        <w:lang w:val="pl-PL" w:eastAsia="en-US" w:bidi="ar-SA"/>
      </w:rPr>
    </w:lvl>
    <w:lvl w:ilvl="1" w:tplc="B320752C">
      <w:numFmt w:val="bullet"/>
      <w:lvlText w:val="•"/>
      <w:lvlJc w:val="left"/>
      <w:pPr>
        <w:ind w:left="2372" w:hanging="204"/>
      </w:pPr>
      <w:rPr>
        <w:rFonts w:hint="default"/>
        <w:lang w:val="pl-PL" w:eastAsia="en-US" w:bidi="ar-SA"/>
      </w:rPr>
    </w:lvl>
    <w:lvl w:ilvl="2" w:tplc="B52CE754">
      <w:numFmt w:val="bullet"/>
      <w:lvlText w:val="•"/>
      <w:lvlJc w:val="left"/>
      <w:pPr>
        <w:ind w:left="3205" w:hanging="204"/>
      </w:pPr>
      <w:rPr>
        <w:rFonts w:hint="default"/>
        <w:lang w:val="pl-PL" w:eastAsia="en-US" w:bidi="ar-SA"/>
      </w:rPr>
    </w:lvl>
    <w:lvl w:ilvl="3" w:tplc="2E4A4BF4">
      <w:numFmt w:val="bullet"/>
      <w:lvlText w:val="•"/>
      <w:lvlJc w:val="left"/>
      <w:pPr>
        <w:ind w:left="4037" w:hanging="204"/>
      </w:pPr>
      <w:rPr>
        <w:rFonts w:hint="default"/>
        <w:lang w:val="pl-PL" w:eastAsia="en-US" w:bidi="ar-SA"/>
      </w:rPr>
    </w:lvl>
    <w:lvl w:ilvl="4" w:tplc="20CEFE68">
      <w:numFmt w:val="bullet"/>
      <w:lvlText w:val="•"/>
      <w:lvlJc w:val="left"/>
      <w:pPr>
        <w:ind w:left="4870" w:hanging="204"/>
      </w:pPr>
      <w:rPr>
        <w:rFonts w:hint="default"/>
        <w:lang w:val="pl-PL" w:eastAsia="en-US" w:bidi="ar-SA"/>
      </w:rPr>
    </w:lvl>
    <w:lvl w:ilvl="5" w:tplc="83FAA698">
      <w:numFmt w:val="bullet"/>
      <w:lvlText w:val="•"/>
      <w:lvlJc w:val="left"/>
      <w:pPr>
        <w:ind w:left="5703" w:hanging="204"/>
      </w:pPr>
      <w:rPr>
        <w:rFonts w:hint="default"/>
        <w:lang w:val="pl-PL" w:eastAsia="en-US" w:bidi="ar-SA"/>
      </w:rPr>
    </w:lvl>
    <w:lvl w:ilvl="6" w:tplc="9E689F0A">
      <w:numFmt w:val="bullet"/>
      <w:lvlText w:val="•"/>
      <w:lvlJc w:val="left"/>
      <w:pPr>
        <w:ind w:left="6535" w:hanging="204"/>
      </w:pPr>
      <w:rPr>
        <w:rFonts w:hint="default"/>
        <w:lang w:val="pl-PL" w:eastAsia="en-US" w:bidi="ar-SA"/>
      </w:rPr>
    </w:lvl>
    <w:lvl w:ilvl="7" w:tplc="B7CCA9D2">
      <w:numFmt w:val="bullet"/>
      <w:lvlText w:val="•"/>
      <w:lvlJc w:val="left"/>
      <w:pPr>
        <w:ind w:left="7368" w:hanging="204"/>
      </w:pPr>
      <w:rPr>
        <w:rFonts w:hint="default"/>
        <w:lang w:val="pl-PL" w:eastAsia="en-US" w:bidi="ar-SA"/>
      </w:rPr>
    </w:lvl>
    <w:lvl w:ilvl="8" w:tplc="82440BE8">
      <w:numFmt w:val="bullet"/>
      <w:lvlText w:val="•"/>
      <w:lvlJc w:val="left"/>
      <w:pPr>
        <w:ind w:left="8201" w:hanging="204"/>
      </w:pPr>
      <w:rPr>
        <w:rFonts w:hint="default"/>
        <w:lang w:val="pl-PL" w:eastAsia="en-US" w:bidi="ar-SA"/>
      </w:rPr>
    </w:lvl>
  </w:abstractNum>
  <w:num w:numId="1" w16cid:durableId="1066493137">
    <w:abstractNumId w:val="2"/>
  </w:num>
  <w:num w:numId="2" w16cid:durableId="152189564">
    <w:abstractNumId w:val="3"/>
  </w:num>
  <w:num w:numId="3" w16cid:durableId="1455097729">
    <w:abstractNumId w:val="1"/>
  </w:num>
  <w:num w:numId="4" w16cid:durableId="8777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3F"/>
    <w:rsid w:val="000008B2"/>
    <w:rsid w:val="00061C01"/>
    <w:rsid w:val="00066E0C"/>
    <w:rsid w:val="000E1279"/>
    <w:rsid w:val="000E6D09"/>
    <w:rsid w:val="00121497"/>
    <w:rsid w:val="001216A2"/>
    <w:rsid w:val="00122646"/>
    <w:rsid w:val="00143E2A"/>
    <w:rsid w:val="00164F61"/>
    <w:rsid w:val="00200C60"/>
    <w:rsid w:val="00224B47"/>
    <w:rsid w:val="002311BE"/>
    <w:rsid w:val="00245BFC"/>
    <w:rsid w:val="0026006F"/>
    <w:rsid w:val="002D4834"/>
    <w:rsid w:val="002F0A8F"/>
    <w:rsid w:val="00355EA7"/>
    <w:rsid w:val="00434DC5"/>
    <w:rsid w:val="00463D79"/>
    <w:rsid w:val="004959F2"/>
    <w:rsid w:val="004C7124"/>
    <w:rsid w:val="004F5D73"/>
    <w:rsid w:val="005041FF"/>
    <w:rsid w:val="00510E13"/>
    <w:rsid w:val="00527DC2"/>
    <w:rsid w:val="00562FAA"/>
    <w:rsid w:val="00565595"/>
    <w:rsid w:val="005C302F"/>
    <w:rsid w:val="005D44F0"/>
    <w:rsid w:val="00634B9D"/>
    <w:rsid w:val="00697D15"/>
    <w:rsid w:val="006E18FE"/>
    <w:rsid w:val="007331B8"/>
    <w:rsid w:val="00766A11"/>
    <w:rsid w:val="007B7BA0"/>
    <w:rsid w:val="007C407D"/>
    <w:rsid w:val="00820C87"/>
    <w:rsid w:val="00866C8F"/>
    <w:rsid w:val="008802C9"/>
    <w:rsid w:val="00896807"/>
    <w:rsid w:val="008A7213"/>
    <w:rsid w:val="008D4364"/>
    <w:rsid w:val="008F268C"/>
    <w:rsid w:val="0092493F"/>
    <w:rsid w:val="00927576"/>
    <w:rsid w:val="009301D9"/>
    <w:rsid w:val="009309E0"/>
    <w:rsid w:val="009C2B44"/>
    <w:rsid w:val="009D52C4"/>
    <w:rsid w:val="00A11395"/>
    <w:rsid w:val="00B23D37"/>
    <w:rsid w:val="00B337F0"/>
    <w:rsid w:val="00BC7D5D"/>
    <w:rsid w:val="00BD63BB"/>
    <w:rsid w:val="00BE411E"/>
    <w:rsid w:val="00C710D6"/>
    <w:rsid w:val="00C76311"/>
    <w:rsid w:val="00C8594B"/>
    <w:rsid w:val="00D50E58"/>
    <w:rsid w:val="00D51434"/>
    <w:rsid w:val="00D62A82"/>
    <w:rsid w:val="00DE3025"/>
    <w:rsid w:val="00E011D9"/>
    <w:rsid w:val="00EB576C"/>
    <w:rsid w:val="00EC0EDF"/>
    <w:rsid w:val="00ED3EFC"/>
    <w:rsid w:val="00F56C94"/>
    <w:rsid w:val="00FB2A0C"/>
    <w:rsid w:val="00FF17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611A2B"/>
  <w15:docId w15:val="{F093CBBF-59A2-4AE6-9CD7-00E83AD1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ind w:left="393" w:hanging="284"/>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1"/>
      <w:ind w:left="679"/>
      <w:jc w:val="both"/>
    </w:pPr>
  </w:style>
  <w:style w:type="paragraph" w:styleId="Akapitzlist">
    <w:name w:val="List Paragraph"/>
    <w:basedOn w:val="Normalny"/>
    <w:uiPriority w:val="1"/>
    <w:qFormat/>
    <w:pPr>
      <w:spacing w:before="121"/>
      <w:ind w:left="679"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62FAA"/>
    <w:pPr>
      <w:tabs>
        <w:tab w:val="center" w:pos="4536"/>
        <w:tab w:val="right" w:pos="9072"/>
      </w:tabs>
    </w:pPr>
  </w:style>
  <w:style w:type="character" w:customStyle="1" w:styleId="NagwekZnak">
    <w:name w:val="Nagłówek Znak"/>
    <w:basedOn w:val="Domylnaczcionkaakapitu"/>
    <w:link w:val="Nagwek"/>
    <w:uiPriority w:val="99"/>
    <w:rsid w:val="00562FAA"/>
    <w:rPr>
      <w:rFonts w:ascii="Carlito" w:eastAsia="Carlito" w:hAnsi="Carlito" w:cs="Carlito"/>
      <w:lang w:val="pl-PL"/>
    </w:rPr>
  </w:style>
  <w:style w:type="paragraph" w:styleId="Stopka">
    <w:name w:val="footer"/>
    <w:basedOn w:val="Normalny"/>
    <w:link w:val="StopkaZnak"/>
    <w:uiPriority w:val="99"/>
    <w:unhideWhenUsed/>
    <w:rsid w:val="00562FAA"/>
    <w:pPr>
      <w:tabs>
        <w:tab w:val="center" w:pos="4536"/>
        <w:tab w:val="right" w:pos="9072"/>
      </w:tabs>
    </w:pPr>
  </w:style>
  <w:style w:type="character" w:customStyle="1" w:styleId="StopkaZnak">
    <w:name w:val="Stopka Znak"/>
    <w:basedOn w:val="Domylnaczcionkaakapitu"/>
    <w:link w:val="Stopka"/>
    <w:uiPriority w:val="99"/>
    <w:rsid w:val="00562FAA"/>
    <w:rPr>
      <w:rFonts w:ascii="Carlito" w:eastAsia="Carlito" w:hAnsi="Carlito" w:cs="Carlito"/>
      <w:lang w:val="pl-PL"/>
    </w:rPr>
  </w:style>
  <w:style w:type="paragraph" w:styleId="Tekstprzypisudolnego">
    <w:name w:val="footnote text"/>
    <w:basedOn w:val="Normalny"/>
    <w:link w:val="TekstprzypisudolnegoZnak"/>
    <w:uiPriority w:val="99"/>
    <w:semiHidden/>
    <w:unhideWhenUsed/>
    <w:rsid w:val="00066E0C"/>
    <w:rPr>
      <w:sz w:val="20"/>
      <w:szCs w:val="20"/>
    </w:rPr>
  </w:style>
  <w:style w:type="character" w:customStyle="1" w:styleId="TekstprzypisudolnegoZnak">
    <w:name w:val="Tekst przypisu dolnego Znak"/>
    <w:basedOn w:val="Domylnaczcionkaakapitu"/>
    <w:link w:val="Tekstprzypisudolnego"/>
    <w:uiPriority w:val="99"/>
    <w:semiHidden/>
    <w:rsid w:val="00066E0C"/>
    <w:rPr>
      <w:rFonts w:ascii="Carlito" w:eastAsia="Carlito" w:hAnsi="Carlito" w:cs="Carlito"/>
      <w:sz w:val="20"/>
      <w:szCs w:val="20"/>
      <w:lang w:val="pl-PL"/>
    </w:rPr>
  </w:style>
  <w:style w:type="character" w:styleId="Odwoanieprzypisudolnego">
    <w:name w:val="footnote reference"/>
    <w:basedOn w:val="Domylnaczcionkaakapitu"/>
    <w:uiPriority w:val="99"/>
    <w:semiHidden/>
    <w:unhideWhenUsed/>
    <w:rsid w:val="00066E0C"/>
    <w:rPr>
      <w:vertAlign w:val="superscript"/>
    </w:rPr>
  </w:style>
  <w:style w:type="paragraph" w:styleId="Poprawka">
    <w:name w:val="Revision"/>
    <w:hidden/>
    <w:uiPriority w:val="99"/>
    <w:semiHidden/>
    <w:rsid w:val="00EC0EDF"/>
    <w:pPr>
      <w:widowControl/>
      <w:autoSpaceDE/>
      <w:autoSpaceDN/>
    </w:pPr>
    <w:rPr>
      <w:rFonts w:ascii="Carlito" w:eastAsia="Carlito" w:hAnsi="Carlito" w:cs="Carlito"/>
      <w:lang w:val="pl-PL"/>
    </w:rPr>
  </w:style>
  <w:style w:type="character" w:styleId="Odwoaniedokomentarza">
    <w:name w:val="annotation reference"/>
    <w:basedOn w:val="Domylnaczcionkaakapitu"/>
    <w:uiPriority w:val="99"/>
    <w:semiHidden/>
    <w:unhideWhenUsed/>
    <w:rsid w:val="00121497"/>
    <w:rPr>
      <w:sz w:val="16"/>
      <w:szCs w:val="16"/>
    </w:rPr>
  </w:style>
  <w:style w:type="paragraph" w:styleId="Tekstkomentarza">
    <w:name w:val="annotation text"/>
    <w:basedOn w:val="Normalny"/>
    <w:link w:val="TekstkomentarzaZnak"/>
    <w:uiPriority w:val="99"/>
    <w:unhideWhenUsed/>
    <w:rsid w:val="00121497"/>
    <w:rPr>
      <w:sz w:val="20"/>
      <w:szCs w:val="20"/>
    </w:rPr>
  </w:style>
  <w:style w:type="character" w:customStyle="1" w:styleId="TekstkomentarzaZnak">
    <w:name w:val="Tekst komentarza Znak"/>
    <w:basedOn w:val="Domylnaczcionkaakapitu"/>
    <w:link w:val="Tekstkomentarza"/>
    <w:uiPriority w:val="99"/>
    <w:rsid w:val="00121497"/>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121497"/>
    <w:rPr>
      <w:b/>
      <w:bCs/>
    </w:rPr>
  </w:style>
  <w:style w:type="character" w:customStyle="1" w:styleId="TematkomentarzaZnak">
    <w:name w:val="Temat komentarza Znak"/>
    <w:basedOn w:val="TekstkomentarzaZnak"/>
    <w:link w:val="Tematkomentarza"/>
    <w:uiPriority w:val="99"/>
    <w:semiHidden/>
    <w:rsid w:val="00121497"/>
    <w:rPr>
      <w:rFonts w:ascii="Carlito" w:eastAsia="Carlito" w:hAnsi="Carlito" w:cs="Carli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0E8DE-7353-485E-B697-49D46A89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986</Words>
  <Characters>6651</Characters>
  <Application>Microsoft Office Word</Application>
  <DocSecurity>0</DocSecurity>
  <Lines>120</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Szkopowicz, Jakub</dc:creator>
  <cp:lastModifiedBy>Wioletta Łopatka</cp:lastModifiedBy>
  <cp:revision>6</cp:revision>
  <cp:lastPrinted>2026-01-19T07:54:00Z</cp:lastPrinted>
  <dcterms:created xsi:type="dcterms:W3CDTF">2026-01-19T07:54:00Z</dcterms:created>
  <dcterms:modified xsi:type="dcterms:W3CDTF">2026-02-02T14:28:00Z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dla Microsoft 365</vt:lpwstr>
  </property>
  <property fmtid="{D5CDD505-2E9C-101B-9397-08002B2CF9AE}" pid="4" name="LastSaved">
    <vt:filetime>2024-06-16T00:00:00Z</vt:filetime>
  </property>
  <property fmtid="{D5CDD505-2E9C-101B-9397-08002B2CF9AE}" pid="5" name="Producer">
    <vt:lpwstr>3-Heights(TM) PDF Security Shell 4.8.25.2 (http://www.pdf-tools.com)</vt:lpwstr>
  </property>
</Properties>
</file>