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9C34" w14:textId="77777777" w:rsidR="001A5E6E" w:rsidRDefault="001A5E6E" w:rsidP="00043510">
      <w:pPr>
        <w:jc w:val="both"/>
        <w:rPr>
          <w:b/>
          <w:bCs/>
        </w:rPr>
      </w:pPr>
    </w:p>
    <w:p w14:paraId="449F385B" w14:textId="15BE764E" w:rsidR="006A0BBC" w:rsidRPr="00155FA2" w:rsidRDefault="006A0BBC" w:rsidP="001A5E6E">
      <w:pPr>
        <w:jc w:val="center"/>
        <w:rPr>
          <w:b/>
          <w:bCs/>
        </w:rPr>
      </w:pPr>
      <w:r w:rsidRPr="00155FA2">
        <w:rPr>
          <w:b/>
          <w:bCs/>
        </w:rPr>
        <w:t xml:space="preserve">REGULAMIN ZASAD I OCENY WNIOSKÓW O REALIZACJĘ INICJATYW </w:t>
      </w:r>
      <w:r w:rsidR="00AF3619" w:rsidRPr="00155FA2">
        <w:rPr>
          <w:b/>
          <w:bCs/>
        </w:rPr>
        <w:t>LOKALNYCH</w:t>
      </w:r>
    </w:p>
    <w:p w14:paraId="2B41CCCF" w14:textId="77777777" w:rsidR="006A0BBC" w:rsidRPr="00155FA2" w:rsidRDefault="006A0BBC" w:rsidP="00043510">
      <w:pPr>
        <w:jc w:val="both"/>
      </w:pPr>
    </w:p>
    <w:p w14:paraId="3697D745" w14:textId="09A1F18A" w:rsidR="006A0BBC" w:rsidRPr="00155FA2" w:rsidRDefault="006A0BBC" w:rsidP="00043510">
      <w:pPr>
        <w:jc w:val="both"/>
      </w:pPr>
      <w:r w:rsidRPr="00155FA2">
        <w:t xml:space="preserve"> </w:t>
      </w:r>
    </w:p>
    <w:p w14:paraId="7A2A3E31" w14:textId="56CFD193" w:rsidR="006A0BBC" w:rsidRPr="00155FA2" w:rsidRDefault="006A0BBC" w:rsidP="00043510">
      <w:pPr>
        <w:jc w:val="center"/>
        <w:rPr>
          <w:b/>
          <w:bCs/>
        </w:rPr>
      </w:pPr>
      <w:r w:rsidRPr="00155FA2">
        <w:rPr>
          <w:b/>
          <w:bCs/>
        </w:rPr>
        <w:t>§ 1</w:t>
      </w:r>
    </w:p>
    <w:p w14:paraId="41A0CC9F" w14:textId="77777777" w:rsidR="006A0BBC" w:rsidRPr="00155FA2" w:rsidRDefault="006A0BBC" w:rsidP="00043510">
      <w:pPr>
        <w:jc w:val="both"/>
      </w:pPr>
      <w:r w:rsidRPr="00155FA2">
        <w:t xml:space="preserve">Ilekroć w regulaminie jest mowa o:  </w:t>
      </w:r>
    </w:p>
    <w:p w14:paraId="43B31478" w14:textId="69B21304" w:rsidR="006A0BBC" w:rsidRPr="00155FA2" w:rsidRDefault="006A0BBC" w:rsidP="00043510">
      <w:pPr>
        <w:pStyle w:val="Akapitzlist"/>
        <w:numPr>
          <w:ilvl w:val="0"/>
          <w:numId w:val="1"/>
        </w:numPr>
        <w:ind w:left="348"/>
        <w:jc w:val="both"/>
      </w:pPr>
      <w:r w:rsidRPr="00155FA2">
        <w:rPr>
          <w:b/>
          <w:bCs/>
        </w:rPr>
        <w:t xml:space="preserve">Celu inicjatyw </w:t>
      </w:r>
      <w:r w:rsidR="00FE5642" w:rsidRPr="00155FA2">
        <w:rPr>
          <w:b/>
          <w:bCs/>
        </w:rPr>
        <w:t>lokalnych</w:t>
      </w:r>
      <w:r w:rsidRPr="00155FA2">
        <w:t>: rozumie się działania na rzecz świadomego udziału mieszkańców w procesie transformacji w obszarach: rozwiązywania problemów społecznych, ekologii oraz zachowania tożsamości lokalnej i regionalnej</w:t>
      </w:r>
      <w:r w:rsidR="008621F3" w:rsidRPr="00155FA2">
        <w:t xml:space="preserve"> oraz więzi z historią i dziedzictwem przemysłowym</w:t>
      </w:r>
      <w:r w:rsidRPr="00155FA2">
        <w:t xml:space="preserve">; </w:t>
      </w:r>
    </w:p>
    <w:p w14:paraId="7F04BC7B" w14:textId="5FCFA7AA" w:rsidR="006A0BBC" w:rsidRPr="00155FA2" w:rsidRDefault="006A0BBC" w:rsidP="00D11ED5">
      <w:pPr>
        <w:pStyle w:val="Akapitzlist"/>
        <w:numPr>
          <w:ilvl w:val="0"/>
          <w:numId w:val="1"/>
        </w:numPr>
        <w:ind w:left="348"/>
        <w:jc w:val="both"/>
      </w:pPr>
      <w:r w:rsidRPr="00155FA2">
        <w:rPr>
          <w:b/>
          <w:bCs/>
        </w:rPr>
        <w:t xml:space="preserve">Inicjatywie </w:t>
      </w:r>
      <w:r w:rsidR="008621F3" w:rsidRPr="00155FA2">
        <w:rPr>
          <w:b/>
          <w:bCs/>
        </w:rPr>
        <w:t>lokalnej</w:t>
      </w:r>
      <w:r w:rsidRPr="00155FA2">
        <w:t xml:space="preserve"> - rozumie się przez to wszelkie formy samoorganizacji mieszkańców, zbiorowego działania zmierzającego do określonego celu i do wywołania zmiany w środowisku lokalnym, działania na rzecz dobra wspólnego, angażujące społeczność lokalną i wykorzystujące potencjał lokalny</w:t>
      </w:r>
      <w:r w:rsidR="00E41CDF" w:rsidRPr="00155FA2">
        <w:t>.</w:t>
      </w:r>
      <w:r w:rsidR="00311780" w:rsidRPr="00155FA2">
        <w:t xml:space="preserve"> Inicjatywy nie mogą mieć charakteru pojedynczej interwencji, tylko muszą stanowić kompleksowe działania, które wiążą świadomy udział mieszkańców w zmianie klimatycznej i transformacji regionu z rozwiązywaniem problemów społecznych oraz działaniami mającymi na celu zachowanie tożsamości lokalnej i regionalnej oraz więzi z historią i dziedzictwem przemysłowym, w tym zachowanie tożsamości społeczności górniczych i zadbanie o ciągłość minionych i przyszłych społeczności ze zwróceniem szczególnej uwagi na ich materialne i niematerialne dziedzictwo górnicze, w tym kulturę</w:t>
      </w:r>
      <w:r w:rsidR="00D11ED5" w:rsidRPr="00155FA2">
        <w:t>;</w:t>
      </w:r>
    </w:p>
    <w:p w14:paraId="1A71EAAB" w14:textId="0998F46F" w:rsidR="006A0BBC" w:rsidRPr="00155FA2" w:rsidRDefault="006A0BBC" w:rsidP="00043510">
      <w:pPr>
        <w:pStyle w:val="Akapitzlist"/>
        <w:numPr>
          <w:ilvl w:val="0"/>
          <w:numId w:val="1"/>
        </w:numPr>
        <w:ind w:left="348"/>
        <w:jc w:val="both"/>
      </w:pPr>
      <w:r w:rsidRPr="00155FA2">
        <w:rPr>
          <w:b/>
          <w:bCs/>
        </w:rPr>
        <w:t>Wnioskodawcy</w:t>
      </w:r>
      <w:r w:rsidRPr="00155FA2">
        <w:t xml:space="preserve"> – rozumie się przez to uczestnika projektu</w:t>
      </w:r>
      <w:r w:rsidR="00D019E2" w:rsidRPr="00155FA2">
        <w:t>,</w:t>
      </w:r>
      <w:r w:rsidRPr="00155FA2">
        <w:t xml:space="preserve"> będącego inicjatorem inicjatywy </w:t>
      </w:r>
      <w:r w:rsidR="00AF3619" w:rsidRPr="00155FA2">
        <w:t>lokalnej</w:t>
      </w:r>
      <w:r w:rsidRPr="00155FA2">
        <w:t xml:space="preserve">, którym może być osoba lub grupa osób (grupa inicjatywna); </w:t>
      </w:r>
    </w:p>
    <w:p w14:paraId="0941474C" w14:textId="77777777" w:rsidR="00D11ED5" w:rsidRPr="00155FA2" w:rsidRDefault="006A0BBC" w:rsidP="00D11ED5">
      <w:pPr>
        <w:pStyle w:val="Akapitzlist"/>
        <w:numPr>
          <w:ilvl w:val="0"/>
          <w:numId w:val="1"/>
        </w:numPr>
        <w:ind w:left="348"/>
        <w:jc w:val="both"/>
      </w:pPr>
      <w:r w:rsidRPr="00155FA2">
        <w:rPr>
          <w:b/>
          <w:bCs/>
        </w:rPr>
        <w:t>Komisji Konkursowej</w:t>
      </w:r>
      <w:r w:rsidRPr="00155FA2">
        <w:t xml:space="preserve"> – rozumie się przez to Komisję ds. oceny wniosków o realizację</w:t>
      </w:r>
      <w:r w:rsidR="00FE5642" w:rsidRPr="00155FA2">
        <w:t xml:space="preserve"> </w:t>
      </w:r>
      <w:r w:rsidRPr="00155FA2">
        <w:t xml:space="preserve">zadań w ramach inicjatyw </w:t>
      </w:r>
      <w:r w:rsidR="008621F3" w:rsidRPr="00155FA2">
        <w:t>lokalnych</w:t>
      </w:r>
      <w:r w:rsidRPr="00155FA2">
        <w:t>;</w:t>
      </w:r>
    </w:p>
    <w:p w14:paraId="6550268A" w14:textId="5B01E365" w:rsidR="006A0BBC" w:rsidRPr="00155FA2" w:rsidRDefault="006A0BBC" w:rsidP="00D11ED5">
      <w:pPr>
        <w:pStyle w:val="Akapitzlist"/>
        <w:numPr>
          <w:ilvl w:val="0"/>
          <w:numId w:val="1"/>
        </w:numPr>
        <w:ind w:left="348"/>
        <w:jc w:val="both"/>
      </w:pPr>
      <w:r w:rsidRPr="00155FA2">
        <w:rPr>
          <w:b/>
          <w:bCs/>
        </w:rPr>
        <w:t xml:space="preserve">Kwota inicjatywy </w:t>
      </w:r>
      <w:r w:rsidR="00E16170" w:rsidRPr="00155FA2">
        <w:rPr>
          <w:b/>
          <w:bCs/>
        </w:rPr>
        <w:t>lokalnej</w:t>
      </w:r>
      <w:r w:rsidRPr="00155FA2">
        <w:t xml:space="preserve"> – rozumie się przez to środki do wysokości 6 000 zł (słownie: sześć tysięcy złotych) przyznane przez Komisję Konkursową z przeznaczeniem na realizację inicjatywy </w:t>
      </w:r>
      <w:r w:rsidR="00E16170" w:rsidRPr="00155FA2">
        <w:t>lokalnej</w:t>
      </w:r>
      <w:r w:rsidR="00D11ED5" w:rsidRPr="00155FA2">
        <w:t xml:space="preserve">, przy czym koszt jednostkowy (za sztukę) towaru, sprzętu, wyposażenia zakupionego w celu realizacji inicjatyw nie może przekraczać </w:t>
      </w:r>
      <w:r w:rsidR="00E3004A" w:rsidRPr="00155FA2">
        <w:t xml:space="preserve">kwoty </w:t>
      </w:r>
      <w:r w:rsidR="00D11ED5" w:rsidRPr="00155FA2">
        <w:t>2 000,00 PLN brutto (słownie: dwa tysiące złotych)</w:t>
      </w:r>
      <w:r w:rsidR="00E3004A" w:rsidRPr="00155FA2">
        <w:t xml:space="preserve">, a poniesienie kosztów przekraczających wskazaną kwotę wymaga uzasadnienia i </w:t>
      </w:r>
      <w:r w:rsidR="00E77A8E" w:rsidRPr="00155FA2">
        <w:t>akceptacji Komisji Konkursowej</w:t>
      </w:r>
      <w:r w:rsidR="00E3004A" w:rsidRPr="00155FA2">
        <w:t xml:space="preserve">, </w:t>
      </w:r>
    </w:p>
    <w:p w14:paraId="19CC3166" w14:textId="65690C6F" w:rsidR="006A0BBC" w:rsidRPr="00155FA2" w:rsidRDefault="006A0BBC" w:rsidP="00043510">
      <w:pPr>
        <w:pStyle w:val="Akapitzlist"/>
        <w:numPr>
          <w:ilvl w:val="0"/>
          <w:numId w:val="1"/>
        </w:numPr>
        <w:ind w:left="348"/>
        <w:jc w:val="both"/>
      </w:pPr>
      <w:r w:rsidRPr="00155FA2">
        <w:rPr>
          <w:b/>
          <w:bCs/>
        </w:rPr>
        <w:t>Projekcie</w:t>
      </w:r>
      <w:r w:rsidRPr="00155FA2">
        <w:t xml:space="preserve"> – rozumie się przez to</w:t>
      </w:r>
      <w:r w:rsidR="00E16170" w:rsidRPr="00155FA2">
        <w:t xml:space="preserve"> projekt</w:t>
      </w:r>
      <w:r w:rsidRPr="00155FA2">
        <w:t xml:space="preserve"> „</w:t>
      </w:r>
      <w:r w:rsidR="00E16170" w:rsidRPr="00155FA2">
        <w:t>Akcja Transformacja</w:t>
      </w:r>
      <w:r w:rsidRPr="00155FA2">
        <w:t>”;</w:t>
      </w:r>
      <w:r w:rsidR="0009225E" w:rsidRPr="00155FA2">
        <w:t xml:space="preserve"> współfinansowany ze środków Europejskiego Funduszu Społecznego w ramach Funduszy Europejskich dla Śląskiego 2021-2027 (Fundusz na rzecz Sprawiedliwej Transformacji), Priorytet X – Fundusze Europejskie na transformację, Działanie FESL.10.24-IZ.01-0697/23</w:t>
      </w:r>
    </w:p>
    <w:p w14:paraId="498FCC4D" w14:textId="4C287DA7" w:rsidR="006A0BBC" w:rsidRPr="00155FA2" w:rsidRDefault="006A0BBC" w:rsidP="00CD3151">
      <w:pPr>
        <w:pStyle w:val="Akapitzlist"/>
        <w:numPr>
          <w:ilvl w:val="0"/>
          <w:numId w:val="1"/>
        </w:numPr>
        <w:ind w:left="360"/>
        <w:jc w:val="both"/>
      </w:pPr>
      <w:r w:rsidRPr="00155FA2">
        <w:rPr>
          <w:b/>
          <w:bCs/>
        </w:rPr>
        <w:t>Realizatorze projektu</w:t>
      </w:r>
      <w:r w:rsidRPr="00155FA2">
        <w:t xml:space="preserve"> – rozumie się przez to </w:t>
      </w:r>
      <w:r w:rsidR="00E16170" w:rsidRPr="00155FA2">
        <w:t>Rudzką</w:t>
      </w:r>
      <w:r w:rsidR="00077168" w:rsidRPr="00155FA2">
        <w:t xml:space="preserve"> Agencję Rozwoju</w:t>
      </w:r>
      <w:r w:rsidR="00BD2D5D" w:rsidRPr="00155FA2">
        <w:t xml:space="preserve"> „INWESTOR”</w:t>
      </w:r>
      <w:r w:rsidR="00E41CDF" w:rsidRPr="00155FA2">
        <w:t xml:space="preserve"> Sp. z o.o.</w:t>
      </w:r>
      <w:r w:rsidRPr="00155FA2">
        <w:t>;</w:t>
      </w:r>
      <w:r w:rsidR="004A0052" w:rsidRPr="00155FA2">
        <w:t xml:space="preserve"> </w:t>
      </w:r>
      <w:r w:rsidR="00E41CDF" w:rsidRPr="00155FA2">
        <w:t xml:space="preserve">z siedzibą przy </w:t>
      </w:r>
      <w:r w:rsidR="004A0052" w:rsidRPr="00155FA2">
        <w:t>ul. Wolności 6, 41-700 Ruda Śląska</w:t>
      </w:r>
      <w:r w:rsidRPr="00155FA2">
        <w:t xml:space="preserve"> </w:t>
      </w:r>
    </w:p>
    <w:p w14:paraId="79AB1053" w14:textId="767C6865" w:rsidR="000B23F2" w:rsidRPr="00155FA2" w:rsidRDefault="000B23F2" w:rsidP="00CD3151">
      <w:pPr>
        <w:pStyle w:val="Akapitzlist"/>
        <w:numPr>
          <w:ilvl w:val="0"/>
          <w:numId w:val="1"/>
        </w:numPr>
        <w:ind w:left="360"/>
        <w:jc w:val="both"/>
      </w:pPr>
      <w:r w:rsidRPr="00155FA2">
        <w:rPr>
          <w:b/>
          <w:bCs/>
        </w:rPr>
        <w:t xml:space="preserve">Biurze projektu </w:t>
      </w:r>
      <w:r w:rsidRPr="00155FA2">
        <w:t xml:space="preserve">- </w:t>
      </w:r>
      <w:r w:rsidR="000F084E" w:rsidRPr="00155FA2">
        <w:t xml:space="preserve">rozumie się </w:t>
      </w:r>
      <w:r w:rsidR="00E41CDF" w:rsidRPr="00155FA2">
        <w:t xml:space="preserve">przez to </w:t>
      </w:r>
      <w:r w:rsidR="000F084E" w:rsidRPr="00155FA2">
        <w:t xml:space="preserve">Biuro Projektu </w:t>
      </w:r>
      <w:r w:rsidR="00E41CDF" w:rsidRPr="00155FA2">
        <w:t xml:space="preserve">zlokalizowane </w:t>
      </w:r>
      <w:r w:rsidR="000F084E" w:rsidRPr="00155FA2">
        <w:t>w siedzibie Realizatora</w:t>
      </w:r>
    </w:p>
    <w:p w14:paraId="2C9D934B" w14:textId="6D962795" w:rsidR="006A0BBC" w:rsidRPr="00155FA2" w:rsidRDefault="006D0087" w:rsidP="00CD3151">
      <w:pPr>
        <w:pStyle w:val="Akapitzlist"/>
        <w:numPr>
          <w:ilvl w:val="0"/>
          <w:numId w:val="1"/>
        </w:numPr>
        <w:ind w:left="360"/>
        <w:jc w:val="both"/>
      </w:pPr>
      <w:r w:rsidRPr="00155FA2">
        <w:rPr>
          <w:b/>
          <w:bCs/>
        </w:rPr>
        <w:t>Raport z realizacji inicjatywy lokalnej</w:t>
      </w:r>
      <w:r w:rsidRPr="00155FA2">
        <w:t xml:space="preserve"> – rozumie się dokument przygotowany </w:t>
      </w:r>
      <w:r w:rsidR="00570CBB" w:rsidRPr="00155FA2">
        <w:t xml:space="preserve">w ciągu </w:t>
      </w:r>
      <w:r w:rsidR="00B63193" w:rsidRPr="00155FA2">
        <w:t>5</w:t>
      </w:r>
      <w:r w:rsidR="00570CBB" w:rsidRPr="00155FA2">
        <w:t xml:space="preserve"> dni </w:t>
      </w:r>
      <w:r w:rsidRPr="00155FA2">
        <w:t>po zakończeniu realizacji inicjatywy</w:t>
      </w:r>
      <w:r w:rsidR="00953CB7" w:rsidRPr="00155FA2">
        <w:t>, potwierdzający fakt realizacji i wykazujący osiągnięte efekty</w:t>
      </w:r>
      <w:r w:rsidR="006C6044" w:rsidRPr="00155FA2">
        <w:t xml:space="preserve"> (załącznik nr 5)</w:t>
      </w:r>
    </w:p>
    <w:p w14:paraId="2ADF3807" w14:textId="77777777" w:rsidR="003C5446" w:rsidRPr="00155FA2" w:rsidRDefault="003C5446" w:rsidP="003C5446">
      <w:pPr>
        <w:pStyle w:val="Akapitzlist"/>
        <w:ind w:left="360"/>
        <w:jc w:val="both"/>
      </w:pPr>
    </w:p>
    <w:p w14:paraId="34287E9C" w14:textId="303E0843" w:rsidR="006A0BBC" w:rsidRPr="00155FA2" w:rsidRDefault="006A0BBC" w:rsidP="00043510">
      <w:pPr>
        <w:jc w:val="center"/>
      </w:pPr>
      <w:r w:rsidRPr="00155FA2">
        <w:rPr>
          <w:b/>
          <w:bCs/>
        </w:rPr>
        <w:t>§</w:t>
      </w:r>
      <w:r w:rsidRPr="00155FA2">
        <w:t xml:space="preserve"> </w:t>
      </w:r>
      <w:r w:rsidRPr="00155FA2">
        <w:rPr>
          <w:b/>
          <w:bCs/>
        </w:rPr>
        <w:t>2</w:t>
      </w:r>
    </w:p>
    <w:p w14:paraId="108E02C3" w14:textId="1937DB26" w:rsidR="006A0BBC" w:rsidRPr="00155FA2" w:rsidRDefault="0004027B" w:rsidP="00043510">
      <w:pPr>
        <w:jc w:val="both"/>
      </w:pPr>
      <w:r w:rsidRPr="00155FA2">
        <w:t>Procedura</w:t>
      </w:r>
      <w:r w:rsidR="006A0BBC" w:rsidRPr="00155FA2">
        <w:t xml:space="preserve"> składania wniosków  </w:t>
      </w:r>
    </w:p>
    <w:p w14:paraId="55E5C3BF" w14:textId="08ED7C59" w:rsidR="00C06787" w:rsidRPr="00155FA2" w:rsidRDefault="006A0BBC" w:rsidP="009354F1">
      <w:pPr>
        <w:pStyle w:val="Akapitzlist"/>
        <w:numPr>
          <w:ilvl w:val="0"/>
          <w:numId w:val="22"/>
        </w:numPr>
        <w:jc w:val="both"/>
      </w:pPr>
      <w:r w:rsidRPr="00155FA2">
        <w:t>W ramach projektu przewidziano realizację</w:t>
      </w:r>
      <w:r w:rsidR="00701D48" w:rsidRPr="00155FA2">
        <w:t xml:space="preserve"> minimum</w:t>
      </w:r>
      <w:r w:rsidRPr="00155FA2">
        <w:t xml:space="preserve"> </w:t>
      </w:r>
      <w:r w:rsidR="00077168" w:rsidRPr="00155FA2">
        <w:rPr>
          <w:b/>
          <w:bCs/>
        </w:rPr>
        <w:t>25</w:t>
      </w:r>
      <w:r w:rsidRPr="00155FA2">
        <w:rPr>
          <w:b/>
          <w:bCs/>
        </w:rPr>
        <w:t xml:space="preserve"> inicjatyw</w:t>
      </w:r>
      <w:r w:rsidRPr="00155FA2">
        <w:t xml:space="preserve">. Wnioskodawca składa wniosek o realizację inicjatywy </w:t>
      </w:r>
      <w:r w:rsidR="00077168" w:rsidRPr="00155FA2">
        <w:t>lokalnej</w:t>
      </w:r>
      <w:r w:rsidRPr="00155FA2">
        <w:t xml:space="preserve"> w formie pisemnej, zgodnie ze wzorem określonym w załączniku nr 1 do niniejszego regulaminu. Wnioski należy składać w trakcie trwania naboru</w:t>
      </w:r>
      <w:r w:rsidR="00630A92" w:rsidRPr="00155FA2">
        <w:t xml:space="preserve">. Przewiduje się </w:t>
      </w:r>
      <w:r w:rsidR="00794C76" w:rsidRPr="00155FA2">
        <w:t xml:space="preserve">ogłaszanie naborów </w:t>
      </w:r>
      <w:r w:rsidR="00D325DF" w:rsidRPr="00155FA2">
        <w:t xml:space="preserve">na minimum 4 inicjatywy </w:t>
      </w:r>
      <w:r w:rsidR="00794C76" w:rsidRPr="00155FA2">
        <w:t xml:space="preserve">raz na kwartał. </w:t>
      </w:r>
      <w:r w:rsidR="00A022C2" w:rsidRPr="00155FA2">
        <w:t>T</w:t>
      </w:r>
      <w:r w:rsidRPr="00155FA2">
        <w:t xml:space="preserve">erminy naborów zostaną podane każdorazowo w ogłoszeniu, które ukaże się na stronie internetowej </w:t>
      </w:r>
      <w:r w:rsidR="009354F1" w:rsidRPr="00155FA2">
        <w:t>Realizatora projektu</w:t>
      </w:r>
      <w:r w:rsidRPr="00155FA2">
        <w:t xml:space="preserve">, w zakładce dedykowanej </w:t>
      </w:r>
      <w:r w:rsidR="009354F1" w:rsidRPr="00155FA2">
        <w:t>P</w:t>
      </w:r>
      <w:r w:rsidRPr="00155FA2">
        <w:t xml:space="preserve">rojektowi oraz na profilu </w:t>
      </w:r>
      <w:r w:rsidR="00E41CDF" w:rsidRPr="00155FA2">
        <w:t>Facebook</w:t>
      </w:r>
      <w:r w:rsidRPr="00155FA2">
        <w:t>, jak również będą</w:t>
      </w:r>
      <w:r w:rsidR="005712F0" w:rsidRPr="00155FA2">
        <w:t xml:space="preserve"> </w:t>
      </w:r>
      <w:r w:rsidR="00794C76" w:rsidRPr="00155FA2">
        <w:t xml:space="preserve">dostępne </w:t>
      </w:r>
      <w:r w:rsidR="000B23F2" w:rsidRPr="00155FA2">
        <w:t>w Biurze Projektu</w:t>
      </w:r>
      <w:r w:rsidRPr="00155FA2">
        <w:t xml:space="preserve">. </w:t>
      </w:r>
    </w:p>
    <w:p w14:paraId="7DD8A996" w14:textId="5089E6A2" w:rsidR="009E5978" w:rsidRPr="00155FA2" w:rsidRDefault="009E5978" w:rsidP="009354F1">
      <w:pPr>
        <w:pStyle w:val="Akapitzlist"/>
        <w:numPr>
          <w:ilvl w:val="0"/>
          <w:numId w:val="22"/>
        </w:numPr>
        <w:jc w:val="both"/>
      </w:pPr>
      <w:r w:rsidRPr="00155FA2">
        <w:t>W ramach działania Wnioskodawca może złożyć</w:t>
      </w:r>
      <w:r w:rsidR="00D203C4" w:rsidRPr="00155FA2">
        <w:t xml:space="preserve"> tylko</w:t>
      </w:r>
      <w:r w:rsidRPr="00155FA2">
        <w:t xml:space="preserve"> jeden wniosek o realizację inicjatywy lokalnej</w:t>
      </w:r>
      <w:r w:rsidR="00D203C4" w:rsidRPr="00155FA2">
        <w:t>.</w:t>
      </w:r>
    </w:p>
    <w:p w14:paraId="5887CD4A" w14:textId="4DD8D5A9" w:rsidR="006A0BBC" w:rsidRPr="00155FA2" w:rsidRDefault="00D11ED5" w:rsidP="009354F1">
      <w:pPr>
        <w:pStyle w:val="Akapitzlist"/>
        <w:numPr>
          <w:ilvl w:val="0"/>
          <w:numId w:val="22"/>
        </w:numPr>
        <w:jc w:val="both"/>
      </w:pPr>
      <w:r w:rsidRPr="00155FA2">
        <w:lastRenderedPageBreak/>
        <w:t>W</w:t>
      </w:r>
      <w:r w:rsidR="006A0BBC" w:rsidRPr="00155FA2">
        <w:t xml:space="preserve"> przypadku</w:t>
      </w:r>
      <w:r w:rsidR="00C06787" w:rsidRPr="00155FA2">
        <w:t>,</w:t>
      </w:r>
      <w:r w:rsidR="006A0BBC" w:rsidRPr="00155FA2">
        <w:t xml:space="preserve"> gdy nie zostanie wykorzystany limit ilościowy zaplanowany w danym naborze zwiększa się automatycznie pula inicjatyw w kolejnym naborze. W przypadku niewykorzystania pełnej kwoty środków na inicjatywy w danym naborze będą one możliwe do wykorzystania w kolejnych naborach lub zostanie ogłoszony dodatkowy nabór, w zależności o wielkości środków jakimi będzie dysponował </w:t>
      </w:r>
      <w:r w:rsidR="00C06787" w:rsidRPr="00155FA2">
        <w:t>R</w:t>
      </w:r>
      <w:r w:rsidR="006A0BBC" w:rsidRPr="00155FA2">
        <w:t xml:space="preserve">ealizator </w:t>
      </w:r>
      <w:r w:rsidR="00C06787" w:rsidRPr="00155FA2">
        <w:t>projektu</w:t>
      </w:r>
      <w:r w:rsidR="006A0BBC" w:rsidRPr="00155FA2">
        <w:t xml:space="preserve">. </w:t>
      </w:r>
    </w:p>
    <w:p w14:paraId="6CDB7436" w14:textId="57C26F58" w:rsidR="006A0BBC" w:rsidRPr="00155FA2" w:rsidRDefault="006A0BBC" w:rsidP="00CD3151">
      <w:pPr>
        <w:pStyle w:val="Akapitzlist"/>
        <w:numPr>
          <w:ilvl w:val="0"/>
          <w:numId w:val="2"/>
        </w:numPr>
        <w:jc w:val="both"/>
      </w:pPr>
      <w:r w:rsidRPr="00155FA2">
        <w:t xml:space="preserve">Wniosek o realizację inicjatywy zawiera: </w:t>
      </w:r>
    </w:p>
    <w:p w14:paraId="3A061DC6" w14:textId="10D28FE5" w:rsidR="006A0BBC" w:rsidRPr="00155FA2" w:rsidRDefault="006A0BBC" w:rsidP="00CD3151">
      <w:pPr>
        <w:pStyle w:val="Akapitzlist"/>
        <w:numPr>
          <w:ilvl w:val="0"/>
          <w:numId w:val="3"/>
        </w:numPr>
        <w:jc w:val="both"/>
      </w:pPr>
      <w:r w:rsidRPr="00155FA2">
        <w:t xml:space="preserve">nazwę zadania; </w:t>
      </w:r>
    </w:p>
    <w:p w14:paraId="17B10CF9" w14:textId="5D3C96AE" w:rsidR="006A0BBC" w:rsidRPr="00155FA2" w:rsidRDefault="006A0BBC" w:rsidP="00CD3151">
      <w:pPr>
        <w:pStyle w:val="Akapitzlist"/>
        <w:numPr>
          <w:ilvl w:val="0"/>
          <w:numId w:val="3"/>
        </w:numPr>
        <w:jc w:val="both"/>
      </w:pPr>
      <w:r w:rsidRPr="00155FA2">
        <w:t xml:space="preserve">informację o Wnioskodawcy; </w:t>
      </w:r>
    </w:p>
    <w:p w14:paraId="7E4B7057" w14:textId="6DA3FFCB" w:rsidR="006A0BBC" w:rsidRPr="00155FA2" w:rsidRDefault="006A0BBC" w:rsidP="00CD3151">
      <w:pPr>
        <w:pStyle w:val="Akapitzlist"/>
        <w:numPr>
          <w:ilvl w:val="0"/>
          <w:numId w:val="3"/>
        </w:numPr>
        <w:jc w:val="both"/>
      </w:pPr>
      <w:r w:rsidRPr="00155FA2">
        <w:t xml:space="preserve">lokalizację przedsięwzięcia; </w:t>
      </w:r>
    </w:p>
    <w:p w14:paraId="2F21A92D" w14:textId="593669FE" w:rsidR="006A0BBC" w:rsidRPr="00155FA2" w:rsidRDefault="006A0BBC" w:rsidP="00CD3151">
      <w:pPr>
        <w:pStyle w:val="Akapitzlist"/>
        <w:numPr>
          <w:ilvl w:val="0"/>
          <w:numId w:val="3"/>
        </w:numPr>
        <w:jc w:val="both"/>
      </w:pPr>
      <w:r w:rsidRPr="00155FA2">
        <w:t xml:space="preserve">cel realizacji inicjatywy; </w:t>
      </w:r>
    </w:p>
    <w:p w14:paraId="48E14F8B" w14:textId="1769FB15" w:rsidR="006A0BBC" w:rsidRPr="00155FA2" w:rsidRDefault="006A0BBC" w:rsidP="00CD3151">
      <w:pPr>
        <w:pStyle w:val="Akapitzlist"/>
        <w:numPr>
          <w:ilvl w:val="0"/>
          <w:numId w:val="3"/>
        </w:numPr>
        <w:jc w:val="both"/>
      </w:pPr>
      <w:r w:rsidRPr="00155FA2">
        <w:t xml:space="preserve">opis inicjatywy, </w:t>
      </w:r>
    </w:p>
    <w:p w14:paraId="06B57186" w14:textId="238CCCB5" w:rsidR="006A0BBC" w:rsidRPr="00155FA2" w:rsidRDefault="006A0BBC" w:rsidP="00CD3151">
      <w:pPr>
        <w:pStyle w:val="Akapitzlist"/>
        <w:numPr>
          <w:ilvl w:val="0"/>
          <w:numId w:val="3"/>
        </w:numPr>
        <w:jc w:val="both"/>
      </w:pPr>
      <w:r w:rsidRPr="00155FA2">
        <w:t xml:space="preserve">opis grupy i liczba adresatów; </w:t>
      </w:r>
    </w:p>
    <w:p w14:paraId="3CE2F82D" w14:textId="139EEA25" w:rsidR="006A0BBC" w:rsidRPr="00155FA2" w:rsidRDefault="006A0BBC" w:rsidP="00CD3151">
      <w:pPr>
        <w:pStyle w:val="Akapitzlist"/>
        <w:numPr>
          <w:ilvl w:val="0"/>
          <w:numId w:val="3"/>
        </w:numPr>
        <w:jc w:val="both"/>
      </w:pPr>
      <w:r w:rsidRPr="00155FA2">
        <w:t xml:space="preserve">w przypadku Wnioskodawcy reprezentującego nieformalną grupę inicjatywną: pisemne oświadczenie wszystkich uczestników, potwierdzające ich zaangażowanie w realizację inicjatywy. Wzór oświadczenia stanowi część wniosku o realizację inicjatywy </w:t>
      </w:r>
      <w:r w:rsidR="00AF3619" w:rsidRPr="00155FA2">
        <w:t>lokalnej</w:t>
      </w:r>
      <w:r w:rsidRPr="00155FA2">
        <w:t xml:space="preserve">.  </w:t>
      </w:r>
    </w:p>
    <w:p w14:paraId="21779FA1" w14:textId="12899FC5" w:rsidR="00186B94" w:rsidRPr="00155FA2" w:rsidRDefault="00E136BC" w:rsidP="007E5CD8">
      <w:pPr>
        <w:pStyle w:val="Akapitzlist"/>
        <w:numPr>
          <w:ilvl w:val="0"/>
          <w:numId w:val="2"/>
        </w:numPr>
        <w:jc w:val="both"/>
      </w:pPr>
      <w:r w:rsidRPr="00155FA2">
        <w:t xml:space="preserve">W </w:t>
      </w:r>
      <w:r w:rsidR="006A0BBC" w:rsidRPr="00155FA2">
        <w:t>przypadku</w:t>
      </w:r>
      <w:r w:rsidR="000B15A1" w:rsidRPr="00155FA2">
        <w:t>,</w:t>
      </w:r>
      <w:r w:rsidR="006A0BBC" w:rsidRPr="00155FA2">
        <w:t xml:space="preserve"> gdy inicjatywa </w:t>
      </w:r>
      <w:r w:rsidR="00AF3619" w:rsidRPr="00155FA2">
        <w:t>lokalna</w:t>
      </w:r>
      <w:r w:rsidR="006A0BBC" w:rsidRPr="00155FA2">
        <w:t xml:space="preserve"> wymaga zgody/pozwolenia na organizację zadania </w:t>
      </w:r>
      <w:r w:rsidRPr="00155FA2">
        <w:t>należy dołączyć tę zgodę wg wzoru zgodnie z załącznikiem nr 4</w:t>
      </w:r>
      <w:r w:rsidR="00D11ED5" w:rsidRPr="00155FA2">
        <w:t>.</w:t>
      </w:r>
    </w:p>
    <w:p w14:paraId="01D965A5" w14:textId="055E6F2F" w:rsidR="006A0BBC" w:rsidRPr="00155FA2" w:rsidRDefault="006A0BBC" w:rsidP="00B30F1A">
      <w:pPr>
        <w:pStyle w:val="Akapitzlist"/>
        <w:numPr>
          <w:ilvl w:val="0"/>
          <w:numId w:val="2"/>
        </w:numPr>
        <w:jc w:val="both"/>
      </w:pPr>
      <w:r w:rsidRPr="00155FA2">
        <w:t xml:space="preserve">Wnioski należy składać osobiście w </w:t>
      </w:r>
      <w:r w:rsidR="00787D52" w:rsidRPr="00155FA2">
        <w:t>siedzibie Realizatora, tj.</w:t>
      </w:r>
      <w:r w:rsidRPr="00155FA2">
        <w:t xml:space="preserve"> w Rudzie Śląskiej 41-7</w:t>
      </w:r>
      <w:r w:rsidR="00787D52" w:rsidRPr="00155FA2">
        <w:t>00</w:t>
      </w:r>
      <w:r w:rsidRPr="00155FA2">
        <w:t xml:space="preserve">, przy ul. </w:t>
      </w:r>
      <w:r w:rsidR="00787D52" w:rsidRPr="00155FA2">
        <w:t>Wolności 6</w:t>
      </w:r>
      <w:r w:rsidRPr="00155FA2">
        <w:t xml:space="preserve"> lub elektronicznie na adres mailowy </w:t>
      </w:r>
      <w:r w:rsidR="00492D0E" w:rsidRPr="00155FA2">
        <w:t>at</w:t>
      </w:r>
      <w:r w:rsidR="00D95A25" w:rsidRPr="00155FA2">
        <w:t xml:space="preserve">@rarinwestor.pl. </w:t>
      </w:r>
    </w:p>
    <w:p w14:paraId="0C1D2A09" w14:textId="419B3176" w:rsidR="006A0BBC" w:rsidRPr="00120ADF" w:rsidRDefault="00AF0BBF" w:rsidP="00B30F1A">
      <w:pPr>
        <w:pStyle w:val="Akapitzlist"/>
        <w:numPr>
          <w:ilvl w:val="0"/>
          <w:numId w:val="2"/>
        </w:numPr>
        <w:jc w:val="both"/>
      </w:pPr>
      <w:r w:rsidRPr="00B30F1A">
        <w:rPr>
          <w:b/>
          <w:bCs/>
        </w:rPr>
        <w:t>Okres realizacji pojedynczej inicjatywy wynosi maksymalnie 30 dni od dnia podpisania Porozumienia, przy czym realizacja inicjatywy musi zakończyć się nie później niż do dnia 21 czerwca 2026 r</w:t>
      </w:r>
      <w:r w:rsidRPr="00AF0BBF">
        <w:t>.</w:t>
      </w:r>
      <w:r w:rsidR="00B30F1A">
        <w:t xml:space="preserve"> </w:t>
      </w:r>
      <w:r w:rsidRPr="00AF0BBF">
        <w:t>W uzasadnionych przypadkach dopuszcza się możliwość wydłużenia okresu realizacji inicjatywy, z zastrzeżeniem, że wydłużenie może nastąpić wyłącznie w przypadku uprzedniego uzyskania przez Realizatora zgody na wydłużenie okresu realizacji projektu. Zmiana terminu realizacji inicjatywy wymaga zgłoszenia takiej potrzeby Realizatorowi oraz zawarcia aneksu do Porozumienia.</w:t>
      </w:r>
    </w:p>
    <w:p w14:paraId="651FF4B0" w14:textId="77777777" w:rsidR="003C5446" w:rsidRPr="00155FA2" w:rsidRDefault="003C5446" w:rsidP="003C5446">
      <w:pPr>
        <w:jc w:val="both"/>
      </w:pPr>
    </w:p>
    <w:p w14:paraId="55E24C80" w14:textId="34CA5207" w:rsidR="006A0BBC" w:rsidRPr="00155FA2" w:rsidRDefault="006A0BBC" w:rsidP="006545FB">
      <w:pPr>
        <w:jc w:val="center"/>
        <w:rPr>
          <w:b/>
          <w:bCs/>
        </w:rPr>
      </w:pPr>
      <w:r w:rsidRPr="00155FA2">
        <w:rPr>
          <w:b/>
          <w:bCs/>
        </w:rPr>
        <w:t xml:space="preserve">§ </w:t>
      </w:r>
      <w:r w:rsidR="00787D52" w:rsidRPr="00155FA2">
        <w:rPr>
          <w:b/>
          <w:bCs/>
        </w:rPr>
        <w:t>3</w:t>
      </w:r>
    </w:p>
    <w:p w14:paraId="659DA1EE" w14:textId="77777777" w:rsidR="006A0BBC" w:rsidRPr="00155FA2" w:rsidRDefault="006A0BBC" w:rsidP="00043510">
      <w:pPr>
        <w:jc w:val="both"/>
      </w:pPr>
      <w:r w:rsidRPr="00155FA2">
        <w:t xml:space="preserve">Tryb rozpatrywania wniosku  </w:t>
      </w:r>
    </w:p>
    <w:p w14:paraId="281F37DA" w14:textId="01D56622" w:rsidR="00051A95" w:rsidRPr="00155FA2" w:rsidRDefault="00051A95" w:rsidP="00CD3151">
      <w:pPr>
        <w:pStyle w:val="Akapitzlist"/>
        <w:numPr>
          <w:ilvl w:val="0"/>
          <w:numId w:val="5"/>
        </w:numPr>
        <w:jc w:val="both"/>
      </w:pPr>
      <w:r w:rsidRPr="00155FA2">
        <w:t>Wnioski podlegają ocenie formalnej i merytorycznej</w:t>
      </w:r>
      <w:r w:rsidR="00E53235" w:rsidRPr="00155FA2">
        <w:t>.</w:t>
      </w:r>
    </w:p>
    <w:p w14:paraId="1516D12E" w14:textId="372E06C6" w:rsidR="006A0BBC" w:rsidRPr="00155FA2" w:rsidRDefault="006A0BBC" w:rsidP="00CD3151">
      <w:pPr>
        <w:pStyle w:val="Akapitzlist"/>
        <w:numPr>
          <w:ilvl w:val="0"/>
          <w:numId w:val="5"/>
        </w:numPr>
        <w:jc w:val="both"/>
      </w:pPr>
      <w:r w:rsidRPr="00155FA2">
        <w:t xml:space="preserve">Przedstawiciel </w:t>
      </w:r>
      <w:r w:rsidR="00B5224E" w:rsidRPr="00155FA2">
        <w:t>Realizatora</w:t>
      </w:r>
      <w:r w:rsidRPr="00155FA2">
        <w:t xml:space="preserve"> w </w:t>
      </w:r>
      <w:r w:rsidRPr="00D56D8E">
        <w:t xml:space="preserve">ciągu </w:t>
      </w:r>
      <w:r w:rsidR="005D2AE4" w:rsidRPr="00D56D8E">
        <w:t>2</w:t>
      </w:r>
      <w:r w:rsidRPr="00D56D8E">
        <w:t xml:space="preserve"> dni</w:t>
      </w:r>
      <w:r w:rsidR="00270AF2" w:rsidRPr="00D56D8E">
        <w:t xml:space="preserve"> roboczych</w:t>
      </w:r>
      <w:r w:rsidRPr="00D56D8E">
        <w:t xml:space="preserve"> od daty wpływu wniosku: dokonuje formalnej oceny wniosku, a w razie braków wzywa Wnioskodawcę w terminie </w:t>
      </w:r>
      <w:r w:rsidR="005D2AE4" w:rsidRPr="00D56D8E">
        <w:t>2</w:t>
      </w:r>
      <w:r w:rsidR="00270AF2" w:rsidRPr="00D56D8E">
        <w:t xml:space="preserve"> </w:t>
      </w:r>
      <w:r w:rsidR="00D95A25" w:rsidRPr="00D56D8E">
        <w:t>dni</w:t>
      </w:r>
      <w:r w:rsidR="00D95A25" w:rsidRPr="00155FA2">
        <w:t xml:space="preserve"> </w:t>
      </w:r>
      <w:r w:rsidR="00270AF2" w:rsidRPr="00155FA2">
        <w:t>roboczych</w:t>
      </w:r>
      <w:r w:rsidRPr="00155FA2">
        <w:t xml:space="preserve"> </w:t>
      </w:r>
      <w:r w:rsidR="00D95A25" w:rsidRPr="00155FA2">
        <w:t xml:space="preserve">od dokonania oceny </w:t>
      </w:r>
      <w:r w:rsidRPr="00155FA2">
        <w:t>do uzupełniania brakujących danych</w:t>
      </w:r>
      <w:r w:rsidR="00D95A25" w:rsidRPr="00155FA2">
        <w:t>.</w:t>
      </w:r>
      <w:r w:rsidRPr="00155FA2">
        <w:t xml:space="preserve"> </w:t>
      </w:r>
      <w:r w:rsidR="00D95A25" w:rsidRPr="00155FA2">
        <w:t>N</w:t>
      </w:r>
      <w:r w:rsidRPr="00155FA2">
        <w:t xml:space="preserve">ieuzupełnienie przez Wnioskodawcę w wyznaczonym terminie </w:t>
      </w:r>
      <w:r w:rsidR="00D95A25" w:rsidRPr="00155FA2">
        <w:t xml:space="preserve">wskazanych </w:t>
      </w:r>
      <w:r w:rsidRPr="00155FA2">
        <w:t>braków skutkować będzie odrzuceniem wniosku</w:t>
      </w:r>
      <w:r w:rsidR="007E68F2" w:rsidRPr="00155FA2">
        <w:t>.</w:t>
      </w:r>
      <w:r w:rsidRPr="00155FA2">
        <w:t xml:space="preserve">  </w:t>
      </w:r>
    </w:p>
    <w:p w14:paraId="000B5F46" w14:textId="6FDAE05E" w:rsidR="006A0BBC" w:rsidRPr="00155FA2" w:rsidRDefault="006A0BBC" w:rsidP="00CD3151">
      <w:pPr>
        <w:pStyle w:val="Akapitzlist"/>
        <w:numPr>
          <w:ilvl w:val="0"/>
          <w:numId w:val="5"/>
        </w:numPr>
        <w:jc w:val="both"/>
      </w:pPr>
      <w:r w:rsidRPr="00155FA2">
        <w:t xml:space="preserve">W przypadku niespełnienia kryteriów </w:t>
      </w:r>
      <w:r w:rsidR="00E022BA" w:rsidRPr="00155FA2">
        <w:t>formalnych, mimo wezwania Wnioskodawcy do uzupełnienia</w:t>
      </w:r>
      <w:r w:rsidRPr="00155FA2">
        <w:t xml:space="preserve"> wniosek pozostaje bez dalszego rozpatrzenia. </w:t>
      </w:r>
    </w:p>
    <w:p w14:paraId="412C6602" w14:textId="77777777" w:rsidR="006A0BBC" w:rsidRPr="00155FA2" w:rsidRDefault="006A0BBC" w:rsidP="00043510">
      <w:pPr>
        <w:jc w:val="both"/>
      </w:pPr>
    </w:p>
    <w:p w14:paraId="732A9E21" w14:textId="7B5AB7AE" w:rsidR="006A0BBC" w:rsidRPr="00155FA2" w:rsidRDefault="006A0BBC" w:rsidP="003C5446">
      <w:pPr>
        <w:jc w:val="center"/>
        <w:rPr>
          <w:b/>
          <w:bCs/>
        </w:rPr>
      </w:pPr>
      <w:r w:rsidRPr="00155FA2">
        <w:rPr>
          <w:b/>
          <w:bCs/>
        </w:rPr>
        <w:t xml:space="preserve">§ </w:t>
      </w:r>
      <w:r w:rsidR="00787D52" w:rsidRPr="00155FA2">
        <w:rPr>
          <w:b/>
          <w:bCs/>
        </w:rPr>
        <w:t>4</w:t>
      </w:r>
    </w:p>
    <w:p w14:paraId="45015A5D" w14:textId="1C99419A" w:rsidR="006A0BBC" w:rsidRPr="00155FA2" w:rsidRDefault="006A0BBC" w:rsidP="00043510">
      <w:pPr>
        <w:jc w:val="both"/>
      </w:pPr>
      <w:r w:rsidRPr="00155FA2">
        <w:t xml:space="preserve">Komisja Konkursowa </w:t>
      </w:r>
      <w:r w:rsidR="00FE7F1D" w:rsidRPr="00155FA2">
        <w:t>i kryteria oceny</w:t>
      </w:r>
    </w:p>
    <w:p w14:paraId="5FF47DB8" w14:textId="47F40791" w:rsidR="006A0BBC" w:rsidRPr="00155FA2" w:rsidRDefault="006A0BBC" w:rsidP="00CD3151">
      <w:pPr>
        <w:pStyle w:val="Akapitzlist"/>
        <w:numPr>
          <w:ilvl w:val="0"/>
          <w:numId w:val="6"/>
        </w:numPr>
        <w:jc w:val="both"/>
      </w:pPr>
      <w:r w:rsidRPr="00155FA2">
        <w:t xml:space="preserve">Do zadań Komisji Konkursowej należy przede wszystkim: </w:t>
      </w:r>
    </w:p>
    <w:p w14:paraId="18225271" w14:textId="6FDAA3B4" w:rsidR="006A0BBC" w:rsidRPr="00155FA2" w:rsidRDefault="006A0BBC" w:rsidP="00CD3151">
      <w:pPr>
        <w:pStyle w:val="Akapitzlist"/>
        <w:numPr>
          <w:ilvl w:val="0"/>
          <w:numId w:val="7"/>
        </w:numPr>
        <w:jc w:val="both"/>
      </w:pPr>
      <w:r w:rsidRPr="00155FA2">
        <w:t>analiza wniosku pod względem wykonalności wnioskowanej inicjatywy, szacunkow</w:t>
      </w:r>
      <w:r w:rsidR="00AA434B" w:rsidRPr="00155FA2">
        <w:t>ego</w:t>
      </w:r>
      <w:r w:rsidRPr="00155FA2">
        <w:t xml:space="preserve"> kosztorys</w:t>
      </w:r>
      <w:r w:rsidR="00AA434B" w:rsidRPr="00155FA2">
        <w:t>u</w:t>
      </w:r>
      <w:r w:rsidRPr="00155FA2">
        <w:t xml:space="preserve"> i harmonogram</w:t>
      </w:r>
      <w:r w:rsidR="00AA434B" w:rsidRPr="00155FA2">
        <w:t>u</w:t>
      </w:r>
      <w:r w:rsidRPr="00155FA2">
        <w:t xml:space="preserve"> jej realizacji;  </w:t>
      </w:r>
    </w:p>
    <w:p w14:paraId="75FF34A5" w14:textId="44C30735" w:rsidR="006971D3" w:rsidRPr="00155FA2" w:rsidRDefault="006A0BBC" w:rsidP="00CD3151">
      <w:pPr>
        <w:pStyle w:val="Akapitzlist"/>
        <w:numPr>
          <w:ilvl w:val="0"/>
          <w:numId w:val="8"/>
        </w:numPr>
        <w:jc w:val="both"/>
      </w:pPr>
      <w:r w:rsidRPr="00155FA2">
        <w:t xml:space="preserve">merytoryczna ocena wniosku </w:t>
      </w:r>
      <w:r w:rsidR="00E022BA" w:rsidRPr="00155FA2">
        <w:t>wg karty</w:t>
      </w:r>
      <w:r w:rsidRPr="00155FA2">
        <w:t xml:space="preserve"> oceny stanowiąc</w:t>
      </w:r>
      <w:r w:rsidR="00E022BA" w:rsidRPr="00155FA2">
        <w:t>ej</w:t>
      </w:r>
      <w:r w:rsidRPr="00155FA2">
        <w:t xml:space="preserve"> załącznik nr 2 do regulaminu</w:t>
      </w:r>
      <w:r w:rsidR="00D11ED5" w:rsidRPr="00155FA2">
        <w:t>.</w:t>
      </w:r>
      <w:r w:rsidRPr="00155FA2">
        <w:t xml:space="preserve"> </w:t>
      </w:r>
    </w:p>
    <w:p w14:paraId="01FBF52E" w14:textId="4B45B006" w:rsidR="006971D3" w:rsidRPr="00155FA2" w:rsidRDefault="007B0831" w:rsidP="006971D3">
      <w:pPr>
        <w:pStyle w:val="Akapitzlist"/>
        <w:numPr>
          <w:ilvl w:val="0"/>
          <w:numId w:val="38"/>
        </w:numPr>
        <w:jc w:val="both"/>
      </w:pPr>
      <w:r w:rsidRPr="00155FA2">
        <w:t xml:space="preserve">Ostateczna </w:t>
      </w:r>
      <w:r w:rsidR="00B24447" w:rsidRPr="00155FA2">
        <w:t>liczba punktów</w:t>
      </w:r>
      <w:r w:rsidRPr="00155FA2">
        <w:t xml:space="preserve"> </w:t>
      </w:r>
      <w:r w:rsidR="00D11903" w:rsidRPr="00155FA2">
        <w:t xml:space="preserve">dla danego wniosku </w:t>
      </w:r>
      <w:r w:rsidRPr="00155FA2">
        <w:t>jest średnią z</w:t>
      </w:r>
      <w:r w:rsidR="0004538A" w:rsidRPr="00155FA2">
        <w:t xml:space="preserve"> łącznej</w:t>
      </w:r>
      <w:r w:rsidRPr="00155FA2">
        <w:t xml:space="preserve"> </w:t>
      </w:r>
      <w:r w:rsidR="00B24447" w:rsidRPr="00155FA2">
        <w:t>ilości punktów przyznanej od</w:t>
      </w:r>
      <w:r w:rsidRPr="00155FA2">
        <w:t xml:space="preserve"> dwóch członków Komisji Konkursowej</w:t>
      </w:r>
      <w:r w:rsidR="0004538A" w:rsidRPr="00155FA2">
        <w:t>.</w:t>
      </w:r>
    </w:p>
    <w:p w14:paraId="5F8CFF10" w14:textId="495F760F" w:rsidR="006A0BBC" w:rsidRPr="00155FA2" w:rsidRDefault="006971D3" w:rsidP="006971D3">
      <w:pPr>
        <w:pStyle w:val="Akapitzlist"/>
        <w:numPr>
          <w:ilvl w:val="0"/>
          <w:numId w:val="38"/>
        </w:numPr>
        <w:jc w:val="both"/>
      </w:pPr>
      <w:r w:rsidRPr="00155FA2">
        <w:t>W</w:t>
      </w:r>
      <w:r w:rsidR="006A0BBC" w:rsidRPr="00155FA2">
        <w:t xml:space="preserve">nioski, które podczas oceny </w:t>
      </w:r>
      <w:r w:rsidR="00C5619E" w:rsidRPr="00155FA2">
        <w:t xml:space="preserve">nie </w:t>
      </w:r>
      <w:r w:rsidR="006A0BBC" w:rsidRPr="00155FA2">
        <w:t xml:space="preserve">uzyskały </w:t>
      </w:r>
      <w:r w:rsidR="00C5619E" w:rsidRPr="00155FA2">
        <w:t xml:space="preserve">60% maksymalnej ilości </w:t>
      </w:r>
      <w:r w:rsidR="006A0BBC" w:rsidRPr="00155FA2">
        <w:t xml:space="preserve">punktów </w:t>
      </w:r>
      <w:r w:rsidR="005328A0" w:rsidRPr="00155FA2">
        <w:t xml:space="preserve">otrzymują ocenę negatywną, tym samym </w:t>
      </w:r>
      <w:r w:rsidR="006A0BBC" w:rsidRPr="00155FA2">
        <w:t xml:space="preserve">nie zostają </w:t>
      </w:r>
      <w:r w:rsidR="005328A0" w:rsidRPr="00155FA2">
        <w:t xml:space="preserve">zakwalifikowane </w:t>
      </w:r>
      <w:r w:rsidR="006A0BBC" w:rsidRPr="00155FA2">
        <w:t xml:space="preserve">do realizacji. Maksymalna ilość punktów do uzyskania </w:t>
      </w:r>
      <w:r w:rsidR="00155FA2">
        <w:t>21</w:t>
      </w:r>
      <w:r w:rsidR="006A0BBC" w:rsidRPr="00155FA2">
        <w:t xml:space="preserve">.  </w:t>
      </w:r>
    </w:p>
    <w:p w14:paraId="4C70E67B" w14:textId="1E390642" w:rsidR="006A0BBC" w:rsidRPr="00155FA2" w:rsidRDefault="00AA434B" w:rsidP="006971D3">
      <w:pPr>
        <w:pStyle w:val="Akapitzlist"/>
        <w:numPr>
          <w:ilvl w:val="0"/>
          <w:numId w:val="38"/>
        </w:numPr>
        <w:jc w:val="both"/>
      </w:pPr>
      <w:r w:rsidRPr="00155FA2">
        <w:t>Realizator</w:t>
      </w:r>
      <w:r w:rsidR="006A0BBC" w:rsidRPr="00155FA2">
        <w:t xml:space="preserve"> powiadamia Wnioskodawcę o decyzji dotyczącej realizacji inicjatywy w formie pisemnej lub mailowej</w:t>
      </w:r>
      <w:r w:rsidR="007E5B3E" w:rsidRPr="00155FA2">
        <w:t xml:space="preserve"> oraz udostępnia Wnioskodawcy karty oceny.</w:t>
      </w:r>
    </w:p>
    <w:p w14:paraId="567F4558" w14:textId="0FB61E31" w:rsidR="00FE7F1D" w:rsidRPr="00155FA2" w:rsidRDefault="00FE7F1D" w:rsidP="006971D3">
      <w:pPr>
        <w:pStyle w:val="Akapitzlist"/>
        <w:numPr>
          <w:ilvl w:val="0"/>
          <w:numId w:val="38"/>
        </w:numPr>
        <w:jc w:val="both"/>
      </w:pPr>
      <w:r w:rsidRPr="00155FA2">
        <w:t xml:space="preserve">W przypadku, gdy </w:t>
      </w:r>
      <w:r w:rsidR="00A56510" w:rsidRPr="00155FA2">
        <w:t>więcej wniosków otrzyma pozytywną ocenę niż założon</w:t>
      </w:r>
      <w:r w:rsidR="003253C6" w:rsidRPr="00155FA2">
        <w:t>a ilość podmiotów do objęcia wsparciem</w:t>
      </w:r>
      <w:r w:rsidR="00A56510" w:rsidRPr="00155FA2">
        <w:t xml:space="preserve"> w danym naborze o kolejności przyznania wsparcia decyduje liczba punktów.</w:t>
      </w:r>
    </w:p>
    <w:p w14:paraId="21A5428F" w14:textId="77777777" w:rsidR="002D0E41" w:rsidRPr="00155FA2" w:rsidRDefault="002D0E41" w:rsidP="00043510">
      <w:pPr>
        <w:jc w:val="both"/>
      </w:pPr>
    </w:p>
    <w:p w14:paraId="2246DE8B" w14:textId="20D7314B" w:rsidR="006A0BBC" w:rsidRPr="00155FA2" w:rsidRDefault="006A0BBC" w:rsidP="002D0E41">
      <w:pPr>
        <w:jc w:val="center"/>
      </w:pPr>
      <w:r w:rsidRPr="00155FA2">
        <w:rPr>
          <w:b/>
          <w:bCs/>
        </w:rPr>
        <w:t xml:space="preserve">§ </w:t>
      </w:r>
      <w:r w:rsidR="00787D52" w:rsidRPr="00155FA2">
        <w:rPr>
          <w:b/>
          <w:bCs/>
        </w:rPr>
        <w:t>5</w:t>
      </w:r>
    </w:p>
    <w:p w14:paraId="13D43684" w14:textId="77777777" w:rsidR="006A0BBC" w:rsidRPr="00155FA2" w:rsidRDefault="006A0BBC" w:rsidP="00043510">
      <w:pPr>
        <w:jc w:val="both"/>
      </w:pPr>
      <w:r w:rsidRPr="00155FA2">
        <w:t xml:space="preserve">Tryb realizacji wniosków  </w:t>
      </w:r>
    </w:p>
    <w:p w14:paraId="4F3C2C63" w14:textId="7BFDC7FF" w:rsidR="006A0BBC" w:rsidRDefault="006A0BBC" w:rsidP="00CD3151">
      <w:pPr>
        <w:pStyle w:val="Akapitzlist"/>
        <w:numPr>
          <w:ilvl w:val="0"/>
          <w:numId w:val="10"/>
        </w:numPr>
        <w:jc w:val="both"/>
      </w:pPr>
      <w:r w:rsidRPr="00155FA2">
        <w:t xml:space="preserve">Realizator projektu zawiera porozumienie z Wnioskodawcą na realizację inicjatywy </w:t>
      </w:r>
      <w:r w:rsidR="00565E40" w:rsidRPr="00155FA2">
        <w:t>lokalnej</w:t>
      </w:r>
      <w:r w:rsidRPr="00155FA2">
        <w:t xml:space="preserve">. </w:t>
      </w:r>
    </w:p>
    <w:p w14:paraId="1638E0F5" w14:textId="64C855DB" w:rsidR="00586CDA" w:rsidRPr="00155FA2" w:rsidRDefault="00586CDA" w:rsidP="00CD3151">
      <w:pPr>
        <w:pStyle w:val="Akapitzlist"/>
        <w:numPr>
          <w:ilvl w:val="0"/>
          <w:numId w:val="10"/>
        </w:numPr>
        <w:jc w:val="both"/>
      </w:pPr>
      <w:r w:rsidRPr="00586CDA">
        <w:t>Porozumienia będą zawierane w terminie umożliwiającym zachowanie maksymalnego okresu realizacji inicjatywy oraz jej zakończenie w terminie wskazanym w regulaminie.</w:t>
      </w:r>
    </w:p>
    <w:p w14:paraId="364CEE0D" w14:textId="35D81927" w:rsidR="006A0BBC" w:rsidRPr="00155FA2" w:rsidRDefault="006A0BBC" w:rsidP="00CD3151">
      <w:pPr>
        <w:pStyle w:val="Akapitzlist"/>
        <w:numPr>
          <w:ilvl w:val="0"/>
          <w:numId w:val="10"/>
        </w:numPr>
        <w:jc w:val="both"/>
      </w:pPr>
      <w:r w:rsidRPr="00155FA2">
        <w:t>Realizator projektu może odstąpić od realizacji porozumienia, jeżeli po jego zawarciu zostaną ujawnione nowe okoliczności uniemożliwiające realizację inicjatywy bądź Wnioskodawca nie wywiąże się z zadeklarowan</w:t>
      </w:r>
      <w:r w:rsidR="009A193F" w:rsidRPr="00155FA2">
        <w:t>ych działań</w:t>
      </w:r>
      <w:r w:rsidR="0078426A" w:rsidRPr="00155FA2">
        <w:t>.</w:t>
      </w:r>
    </w:p>
    <w:p w14:paraId="2CF1C598" w14:textId="40637E1C" w:rsidR="0078426A" w:rsidRPr="00155FA2" w:rsidRDefault="00C87AE5" w:rsidP="00CD3151">
      <w:pPr>
        <w:pStyle w:val="Akapitzlist"/>
        <w:numPr>
          <w:ilvl w:val="0"/>
          <w:numId w:val="10"/>
        </w:numPr>
        <w:jc w:val="both"/>
      </w:pPr>
      <w:r w:rsidRPr="00155FA2">
        <w:t>W</w:t>
      </w:r>
      <w:r w:rsidR="0078426A" w:rsidRPr="00155FA2">
        <w:t xml:space="preserve"> realizacj</w:t>
      </w:r>
      <w:r w:rsidRPr="00155FA2">
        <w:t>ę</w:t>
      </w:r>
      <w:r w:rsidR="0078426A" w:rsidRPr="00155FA2">
        <w:t xml:space="preserve"> </w:t>
      </w:r>
      <w:r w:rsidR="00644979" w:rsidRPr="00155FA2">
        <w:t>inicjatyw</w:t>
      </w:r>
      <w:r w:rsidR="0078426A" w:rsidRPr="00155FA2">
        <w:t xml:space="preserve"> zaangażowany będzie animator</w:t>
      </w:r>
      <w:r w:rsidR="00B137C7" w:rsidRPr="00155FA2">
        <w:t xml:space="preserve"> lokalny</w:t>
      </w:r>
      <w:r w:rsidR="00644979" w:rsidRPr="00155FA2">
        <w:t>, którego zadaniem będzie wspieranie Wnioskodawcy na każdym etapie.</w:t>
      </w:r>
    </w:p>
    <w:p w14:paraId="12B6B025" w14:textId="2FF27E1E" w:rsidR="00954C31" w:rsidRPr="00155FA2" w:rsidRDefault="00016836" w:rsidP="00CD3151">
      <w:pPr>
        <w:pStyle w:val="Akapitzlist"/>
        <w:numPr>
          <w:ilvl w:val="0"/>
          <w:numId w:val="10"/>
        </w:numPr>
        <w:jc w:val="both"/>
      </w:pPr>
      <w:r w:rsidRPr="00155FA2">
        <w:t xml:space="preserve">Wszelkie produkty i/lub usługi przewidziane we wniosku o realizację inicjatywy lokalnej </w:t>
      </w:r>
      <w:r w:rsidR="00D85042" w:rsidRPr="00155FA2">
        <w:t xml:space="preserve">będą weryfikowane </w:t>
      </w:r>
      <w:r w:rsidR="00C21FCC" w:rsidRPr="00155FA2">
        <w:t xml:space="preserve">przez Realizatora </w:t>
      </w:r>
      <w:r w:rsidR="00D85042" w:rsidRPr="00155FA2">
        <w:t>pod kątem cen na rynku przed dokonaniem zakupów</w:t>
      </w:r>
      <w:r w:rsidR="00C21FCC" w:rsidRPr="00155FA2">
        <w:t xml:space="preserve">. </w:t>
      </w:r>
    </w:p>
    <w:p w14:paraId="4E229255" w14:textId="351E987D" w:rsidR="00D11ED5" w:rsidRPr="00155FA2" w:rsidRDefault="00D11ED5" w:rsidP="00CD3151">
      <w:pPr>
        <w:pStyle w:val="Akapitzlist"/>
        <w:numPr>
          <w:ilvl w:val="0"/>
          <w:numId w:val="10"/>
        </w:numPr>
        <w:jc w:val="both"/>
      </w:pPr>
      <w:r w:rsidRPr="00155FA2">
        <w:t xml:space="preserve">W przypadku zakupu </w:t>
      </w:r>
      <w:r w:rsidR="00E3004A" w:rsidRPr="00155FA2">
        <w:t xml:space="preserve">towaru, sprzętu, wyposażenia w celu realizacji inicjatyw, którego koszt jednostkowy (za sztukę) wynosi co najmniej 2 000,00 PLN brutto (słownie: dwa tysiące złotych) i/ lub który może zostać wykorzystany przez mieszkańców w ramach innych działań prowadzonych zgodnie z celem inicjatywy, Strony zobowiązują się do zawarcia umowy </w:t>
      </w:r>
      <w:r w:rsidR="00E77A8E" w:rsidRPr="00155FA2">
        <w:t xml:space="preserve">jego </w:t>
      </w:r>
      <w:r w:rsidR="00E3004A" w:rsidRPr="00155FA2">
        <w:t xml:space="preserve">użyczenia. Wzór umowy stanowi załącznik nr 6 do Regulaminu.     </w:t>
      </w:r>
    </w:p>
    <w:p w14:paraId="40552BDC" w14:textId="77777777" w:rsidR="006A0BBC" w:rsidRPr="00155FA2" w:rsidRDefault="006A0BBC" w:rsidP="00043510">
      <w:pPr>
        <w:jc w:val="both"/>
      </w:pPr>
    </w:p>
    <w:p w14:paraId="5AADDBCB" w14:textId="2AAAF161" w:rsidR="00105352" w:rsidRPr="00155FA2" w:rsidRDefault="00105352" w:rsidP="00105352">
      <w:pPr>
        <w:jc w:val="center"/>
        <w:rPr>
          <w:b/>
          <w:bCs/>
        </w:rPr>
      </w:pPr>
      <w:r w:rsidRPr="00155FA2">
        <w:rPr>
          <w:b/>
          <w:bCs/>
        </w:rPr>
        <w:t>§ 6</w:t>
      </w:r>
    </w:p>
    <w:p w14:paraId="77C5FCF9" w14:textId="4F8046FB" w:rsidR="002031EB" w:rsidRPr="00155FA2" w:rsidRDefault="002031EB" w:rsidP="002031EB">
      <w:pPr>
        <w:jc w:val="both"/>
      </w:pPr>
      <w:r w:rsidRPr="00155FA2">
        <w:t>Promocja inicjatyw lokalnych</w:t>
      </w:r>
    </w:p>
    <w:p w14:paraId="6B8E49EC" w14:textId="77777777" w:rsidR="002031EB" w:rsidRPr="00155FA2" w:rsidRDefault="002031EB" w:rsidP="00141F64">
      <w:pPr>
        <w:pStyle w:val="Akapitzlist"/>
        <w:numPr>
          <w:ilvl w:val="0"/>
          <w:numId w:val="40"/>
        </w:numPr>
        <w:jc w:val="both"/>
      </w:pPr>
      <w:r w:rsidRPr="00155FA2">
        <w:t xml:space="preserve">Realizowana inicjatywa musi być aktywnie promowana w społeczności lokalnej. </w:t>
      </w:r>
    </w:p>
    <w:p w14:paraId="4CB6D539" w14:textId="2C57D4A1" w:rsidR="002031EB" w:rsidRPr="00155FA2" w:rsidRDefault="002031EB" w:rsidP="00141F64">
      <w:pPr>
        <w:pStyle w:val="Akapitzlist"/>
        <w:numPr>
          <w:ilvl w:val="0"/>
          <w:numId w:val="40"/>
        </w:numPr>
        <w:jc w:val="both"/>
      </w:pPr>
      <w:r w:rsidRPr="00155FA2">
        <w:t xml:space="preserve">Wszystkie materiały informacyjno-promocyjne dotyczące wybranej inicjatywy muszą spełniać wymogi promocji projektów. Konieczna jest ich wcześniejsza akceptacja przez </w:t>
      </w:r>
      <w:r w:rsidR="00052AE0" w:rsidRPr="00155FA2">
        <w:t>Realizatora</w:t>
      </w:r>
      <w:r w:rsidRPr="00155FA2">
        <w:t xml:space="preserve">. </w:t>
      </w:r>
      <w:r w:rsidR="00052AE0" w:rsidRPr="00155FA2">
        <w:t>Realizator</w:t>
      </w:r>
      <w:r w:rsidRPr="00155FA2">
        <w:t xml:space="preserve"> udostępni wzory logotypów.</w:t>
      </w:r>
    </w:p>
    <w:p w14:paraId="1D1EDA87" w14:textId="5F0ACCC8" w:rsidR="002031EB" w:rsidRPr="00155FA2" w:rsidRDefault="002031EB" w:rsidP="00141F64">
      <w:pPr>
        <w:pStyle w:val="Akapitzlist"/>
        <w:numPr>
          <w:ilvl w:val="0"/>
          <w:numId w:val="40"/>
        </w:numPr>
        <w:jc w:val="both"/>
      </w:pPr>
      <w:r w:rsidRPr="00155FA2">
        <w:t xml:space="preserve">Każdy Wnioskodawca zobowiązany jest do przygotowania dokumentacji fotograficznej z realizacji przedsięwzięcia i udostępnienia jej </w:t>
      </w:r>
      <w:r w:rsidR="00141F64" w:rsidRPr="00155FA2">
        <w:t>Realizatorowi</w:t>
      </w:r>
      <w:r w:rsidRPr="00155FA2">
        <w:t xml:space="preserve"> wraz z końcowym raportem</w:t>
      </w:r>
      <w:r w:rsidR="002A205F" w:rsidRPr="00155FA2">
        <w:t>.</w:t>
      </w:r>
    </w:p>
    <w:p w14:paraId="43B23952" w14:textId="2397A8DA" w:rsidR="002031EB" w:rsidRPr="00155FA2" w:rsidRDefault="002031EB" w:rsidP="00141F64">
      <w:pPr>
        <w:pStyle w:val="Akapitzlist"/>
        <w:numPr>
          <w:ilvl w:val="0"/>
          <w:numId w:val="40"/>
        </w:numPr>
        <w:jc w:val="both"/>
      </w:pPr>
      <w:r w:rsidRPr="00155FA2">
        <w:t xml:space="preserve">W przypadku, gdy efektem końcowym </w:t>
      </w:r>
      <w:r w:rsidR="0078532B" w:rsidRPr="00155FA2">
        <w:t>inicjatywy</w:t>
      </w:r>
      <w:r w:rsidRPr="00155FA2">
        <w:t xml:space="preserve"> będzie stworzenie wystawy, wydanie książki lub publikacji elektronicznej</w:t>
      </w:r>
      <w:r w:rsidR="002A205F" w:rsidRPr="00155FA2">
        <w:t xml:space="preserve"> itp.</w:t>
      </w:r>
      <w:r w:rsidRPr="00155FA2">
        <w:t xml:space="preserve">, powinny mieć one formę ogólnodostępną. Pamiętać należy także o korzystaniu tylko z legalnych materiałów, zdjęć i filmów podczas tworzenia przekazu. </w:t>
      </w:r>
    </w:p>
    <w:p w14:paraId="07D419D8" w14:textId="77777777" w:rsidR="002031EB" w:rsidRPr="00155FA2" w:rsidRDefault="002031EB" w:rsidP="00105352">
      <w:pPr>
        <w:jc w:val="center"/>
        <w:rPr>
          <w:b/>
          <w:bCs/>
        </w:rPr>
      </w:pPr>
    </w:p>
    <w:p w14:paraId="461C7CFB" w14:textId="7A8100DE" w:rsidR="002031EB" w:rsidRPr="00155FA2" w:rsidRDefault="002031EB" w:rsidP="00105352">
      <w:pPr>
        <w:jc w:val="center"/>
      </w:pPr>
      <w:r w:rsidRPr="00155FA2">
        <w:rPr>
          <w:b/>
          <w:bCs/>
        </w:rPr>
        <w:t>§ 7</w:t>
      </w:r>
    </w:p>
    <w:p w14:paraId="5AD5D94E" w14:textId="46D32753" w:rsidR="00105352" w:rsidRPr="00155FA2" w:rsidRDefault="00105352" w:rsidP="00105352">
      <w:pPr>
        <w:jc w:val="both"/>
      </w:pPr>
      <w:r w:rsidRPr="00155FA2">
        <w:t xml:space="preserve">Postanowienia końcowe  </w:t>
      </w:r>
    </w:p>
    <w:p w14:paraId="09102564" w14:textId="0A51CFD2" w:rsidR="00CF5B47" w:rsidRPr="00155FA2" w:rsidRDefault="00105352" w:rsidP="00105352">
      <w:pPr>
        <w:pStyle w:val="Akapitzlist"/>
        <w:numPr>
          <w:ilvl w:val="0"/>
          <w:numId w:val="35"/>
        </w:numPr>
        <w:jc w:val="both"/>
      </w:pPr>
      <w:r w:rsidRPr="00155FA2">
        <w:t xml:space="preserve">Regulamin wchodzi w życie z dniem </w:t>
      </w:r>
      <w:r w:rsidR="001E70A9" w:rsidRPr="00155FA2">
        <w:t xml:space="preserve">jego publikacji na stronie Realizatora, pod adresem </w:t>
      </w:r>
      <w:hyperlink r:id="rId8" w:history="1">
        <w:r w:rsidR="001E70A9" w:rsidRPr="00155FA2">
          <w:rPr>
            <w:rStyle w:val="Hipercze"/>
            <w:color w:val="auto"/>
          </w:rPr>
          <w:t>https://rarinwestor.pl/akcja-transformacja/</w:t>
        </w:r>
      </w:hyperlink>
    </w:p>
    <w:p w14:paraId="267756F3" w14:textId="209E2C3D" w:rsidR="001E70A9" w:rsidRPr="00155FA2" w:rsidRDefault="00C83A9E" w:rsidP="00105352">
      <w:pPr>
        <w:pStyle w:val="Akapitzlist"/>
        <w:numPr>
          <w:ilvl w:val="0"/>
          <w:numId w:val="35"/>
        </w:numPr>
        <w:jc w:val="both"/>
      </w:pPr>
      <w:r w:rsidRPr="00155FA2">
        <w:t xml:space="preserve">Ostateczna </w:t>
      </w:r>
      <w:r w:rsidR="00A529FF" w:rsidRPr="00155FA2">
        <w:t>interpretacja</w:t>
      </w:r>
      <w:r w:rsidRPr="00155FA2">
        <w:t xml:space="preserve"> regulaminu </w:t>
      </w:r>
      <w:r w:rsidR="00A529FF" w:rsidRPr="00155FA2">
        <w:t>należy do Realizatora.</w:t>
      </w:r>
    </w:p>
    <w:p w14:paraId="5B6D7F1B" w14:textId="0CF78F32" w:rsidR="00954C31" w:rsidRPr="00155FA2" w:rsidRDefault="00954C31" w:rsidP="00105352">
      <w:pPr>
        <w:pStyle w:val="Akapitzlist"/>
        <w:numPr>
          <w:ilvl w:val="0"/>
          <w:numId w:val="35"/>
        </w:numPr>
        <w:jc w:val="both"/>
      </w:pPr>
      <w:r w:rsidRPr="00155FA2">
        <w:t>Realizator zastrzega sobie prawo do zmiany regulaminu w kolejnych edycjach Inicjatyw Lokalnych.</w:t>
      </w:r>
    </w:p>
    <w:p w14:paraId="697F454B" w14:textId="526A9355" w:rsidR="00A529FF" w:rsidRPr="00155FA2" w:rsidRDefault="00A529FF" w:rsidP="00105352">
      <w:pPr>
        <w:pStyle w:val="Akapitzlist"/>
        <w:numPr>
          <w:ilvl w:val="0"/>
          <w:numId w:val="35"/>
        </w:numPr>
        <w:jc w:val="both"/>
      </w:pPr>
      <w:r w:rsidRPr="00155FA2">
        <w:t>W sprawach nieuregulowanych niniejszym regulaminem decyduje Realizator.</w:t>
      </w:r>
    </w:p>
    <w:p w14:paraId="34EA483B" w14:textId="77777777" w:rsidR="00CF5B47" w:rsidRPr="00155FA2" w:rsidRDefault="00CF5B47" w:rsidP="00043510">
      <w:pPr>
        <w:jc w:val="both"/>
      </w:pPr>
    </w:p>
    <w:p w14:paraId="0BFEE50E" w14:textId="77777777" w:rsidR="00AC76EE" w:rsidRPr="00155FA2" w:rsidRDefault="00AC76EE" w:rsidP="00043510">
      <w:pPr>
        <w:jc w:val="both"/>
        <w:rPr>
          <w:b/>
          <w:bCs/>
        </w:rPr>
      </w:pPr>
    </w:p>
    <w:p w14:paraId="46294BFD" w14:textId="79AD64BF" w:rsidR="006A0BBC" w:rsidRPr="00155FA2" w:rsidRDefault="006A0BBC" w:rsidP="00043510">
      <w:pPr>
        <w:jc w:val="both"/>
      </w:pPr>
      <w:r w:rsidRPr="00155FA2">
        <w:rPr>
          <w:b/>
          <w:bCs/>
        </w:rPr>
        <w:t>Załączniki</w:t>
      </w:r>
      <w:r w:rsidRPr="00155FA2">
        <w:t xml:space="preserve">: </w:t>
      </w:r>
    </w:p>
    <w:p w14:paraId="39550ED0" w14:textId="3DE5A9EA" w:rsidR="006A0BBC" w:rsidRPr="00155FA2" w:rsidRDefault="006A0BBC" w:rsidP="00043510">
      <w:pPr>
        <w:jc w:val="both"/>
      </w:pPr>
      <w:r w:rsidRPr="00155FA2">
        <w:t xml:space="preserve">1. Wniosek o realizację inicjatywy </w:t>
      </w:r>
      <w:r w:rsidR="00E515F8" w:rsidRPr="00155FA2">
        <w:t>lokalnej</w:t>
      </w:r>
      <w:r w:rsidRPr="00155FA2">
        <w:t xml:space="preserve"> </w:t>
      </w:r>
    </w:p>
    <w:p w14:paraId="0F261C9B" w14:textId="63279626" w:rsidR="006A0BBC" w:rsidRPr="00155FA2" w:rsidRDefault="006A0BBC" w:rsidP="00043510">
      <w:pPr>
        <w:jc w:val="both"/>
      </w:pPr>
      <w:r w:rsidRPr="00155FA2">
        <w:t xml:space="preserve">2. </w:t>
      </w:r>
      <w:r w:rsidR="00E51D97" w:rsidRPr="00155FA2">
        <w:t>Karta</w:t>
      </w:r>
      <w:r w:rsidRPr="00155FA2">
        <w:t xml:space="preserve"> oceny </w:t>
      </w:r>
      <w:r w:rsidR="00E51D97" w:rsidRPr="00155FA2">
        <w:t>wniosków o realizację inicjatywy lokalnej</w:t>
      </w:r>
    </w:p>
    <w:p w14:paraId="44240E05" w14:textId="24F61088" w:rsidR="006A0BBC" w:rsidRPr="00155FA2" w:rsidRDefault="006A0BBC" w:rsidP="00043510">
      <w:pPr>
        <w:jc w:val="both"/>
      </w:pPr>
      <w:r w:rsidRPr="00155FA2">
        <w:t>3. Zgoda właściciela terenu/obiektu</w:t>
      </w:r>
    </w:p>
    <w:p w14:paraId="363AB9FF" w14:textId="77777777" w:rsidR="006A0BBC" w:rsidRPr="00155FA2" w:rsidRDefault="006A0BBC" w:rsidP="00043510">
      <w:pPr>
        <w:jc w:val="both"/>
      </w:pPr>
      <w:r w:rsidRPr="00155FA2">
        <w:t xml:space="preserve">4. Porozumienie o współpracy </w:t>
      </w:r>
    </w:p>
    <w:p w14:paraId="0F2D481D" w14:textId="2A464783" w:rsidR="006C6044" w:rsidRPr="00155FA2" w:rsidRDefault="006C6044" w:rsidP="00043510">
      <w:pPr>
        <w:jc w:val="both"/>
      </w:pPr>
      <w:r w:rsidRPr="00155FA2">
        <w:t>5. Raport z realizacji inicjatywy lokalnej</w:t>
      </w:r>
    </w:p>
    <w:p w14:paraId="6C05BFC1" w14:textId="2FF7E673" w:rsidR="004A1C73" w:rsidRDefault="004A1C73" w:rsidP="00043510">
      <w:pPr>
        <w:jc w:val="both"/>
      </w:pPr>
      <w:r w:rsidRPr="00155FA2">
        <w:t>6. Umowa użyczenia.</w:t>
      </w:r>
    </w:p>
    <w:p w14:paraId="05FE3FDC" w14:textId="77777777" w:rsidR="006A0BBC" w:rsidRDefault="006A0BBC" w:rsidP="00043510">
      <w:pPr>
        <w:jc w:val="both"/>
      </w:pPr>
    </w:p>
    <w:p w14:paraId="18A4DD2F" w14:textId="369506BD" w:rsidR="006A0BBC" w:rsidRDefault="006A0BBC" w:rsidP="00043510">
      <w:pPr>
        <w:jc w:val="both"/>
      </w:pPr>
    </w:p>
    <w:p w14:paraId="07C61351" w14:textId="0FDFDB5E" w:rsidR="006A0BBC" w:rsidRPr="00D46435" w:rsidRDefault="006A0BBC" w:rsidP="00BE7DBE">
      <w:pPr>
        <w:spacing w:after="160" w:line="278" w:lineRule="auto"/>
      </w:pPr>
    </w:p>
    <w:sectPr w:rsidR="006A0BBC" w:rsidRPr="00D46435" w:rsidSect="00401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BC67" w14:textId="77777777" w:rsidR="00F14BE8" w:rsidRDefault="00F14BE8" w:rsidP="00883972">
      <w:pPr>
        <w:spacing w:line="240" w:lineRule="auto"/>
      </w:pPr>
      <w:r>
        <w:separator/>
      </w:r>
    </w:p>
  </w:endnote>
  <w:endnote w:type="continuationSeparator" w:id="0">
    <w:p w14:paraId="13799B82" w14:textId="77777777" w:rsidR="00F14BE8" w:rsidRDefault="00F14BE8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60A8" w14:textId="77777777" w:rsidR="007F00C2" w:rsidRDefault="007F00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99CC" w14:textId="186AA29A" w:rsidR="00D91FA0" w:rsidRDefault="00D91FA0" w:rsidP="00401702">
    <w:pPr>
      <w:pStyle w:val="Stopka"/>
      <w:jc w:val="center"/>
    </w:pPr>
    <w:r>
      <w:t xml:space="preserve">Projekt </w:t>
    </w:r>
    <w:r w:rsidR="007F00C2">
      <w:t>„</w:t>
    </w:r>
    <w:r>
      <w:t>Akcja Transformacja</w:t>
    </w:r>
    <w:r w:rsidR="007F00C2">
      <w:t>”</w:t>
    </w:r>
    <w:r w:rsidR="00401702">
      <w:t xml:space="preserve"> </w:t>
    </w:r>
    <w:r w:rsidR="002539FC">
      <w:t>[</w:t>
    </w:r>
    <w:r w:rsidR="00401702">
      <w:t>FESL.10.24-IZ.01-0697/23</w:t>
    </w:r>
    <w:r w:rsidR="002539FC"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4948" w14:textId="77777777" w:rsidR="007F00C2" w:rsidRDefault="007F00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4D98" w14:textId="77777777" w:rsidR="00F14BE8" w:rsidRDefault="00F14BE8" w:rsidP="00883972">
      <w:pPr>
        <w:spacing w:line="240" w:lineRule="auto"/>
      </w:pPr>
      <w:r>
        <w:separator/>
      </w:r>
    </w:p>
  </w:footnote>
  <w:footnote w:type="continuationSeparator" w:id="0">
    <w:p w14:paraId="6BD514C3" w14:textId="77777777" w:rsidR="00F14BE8" w:rsidRDefault="00F14BE8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784A" w14:textId="77777777" w:rsidR="007F00C2" w:rsidRDefault="007F00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8782" w14:textId="77777777" w:rsidR="007F00C2" w:rsidRDefault="007F00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6F2"/>
    <w:multiLevelType w:val="hybridMultilevel"/>
    <w:tmpl w:val="E220735C"/>
    <w:lvl w:ilvl="0" w:tplc="39CA540A">
      <w:start w:val="2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1B25"/>
    <w:multiLevelType w:val="hybridMultilevel"/>
    <w:tmpl w:val="0D52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108A"/>
    <w:multiLevelType w:val="hybridMultilevel"/>
    <w:tmpl w:val="5D6C75B4"/>
    <w:lvl w:ilvl="0" w:tplc="39CA540A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B7B1F"/>
    <w:multiLevelType w:val="hybridMultilevel"/>
    <w:tmpl w:val="5776D984"/>
    <w:lvl w:ilvl="0" w:tplc="A156F6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90898"/>
    <w:multiLevelType w:val="hybridMultilevel"/>
    <w:tmpl w:val="9BCA0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2035C"/>
    <w:multiLevelType w:val="hybridMultilevel"/>
    <w:tmpl w:val="4272A548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0C484625"/>
    <w:multiLevelType w:val="hybridMultilevel"/>
    <w:tmpl w:val="7D92B412"/>
    <w:lvl w:ilvl="0" w:tplc="39CA540A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A4ED4"/>
    <w:multiLevelType w:val="hybridMultilevel"/>
    <w:tmpl w:val="12803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4463F"/>
    <w:multiLevelType w:val="hybridMultilevel"/>
    <w:tmpl w:val="E442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63D0"/>
    <w:multiLevelType w:val="hybridMultilevel"/>
    <w:tmpl w:val="7854C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0D49EC"/>
    <w:multiLevelType w:val="multilevel"/>
    <w:tmpl w:val="E062A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DC5558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4458F7"/>
    <w:multiLevelType w:val="hybridMultilevel"/>
    <w:tmpl w:val="872E6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222E"/>
    <w:multiLevelType w:val="hybridMultilevel"/>
    <w:tmpl w:val="AD88C4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702A40"/>
    <w:multiLevelType w:val="hybridMultilevel"/>
    <w:tmpl w:val="BA2CC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D04B7"/>
    <w:multiLevelType w:val="hybridMultilevel"/>
    <w:tmpl w:val="3F58651A"/>
    <w:lvl w:ilvl="0" w:tplc="02BC3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B009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D47BE"/>
    <w:multiLevelType w:val="hybridMultilevel"/>
    <w:tmpl w:val="78CE1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F6463"/>
    <w:multiLevelType w:val="hybridMultilevel"/>
    <w:tmpl w:val="E216F6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5649F"/>
    <w:multiLevelType w:val="hybridMultilevel"/>
    <w:tmpl w:val="9828C6CC"/>
    <w:lvl w:ilvl="0" w:tplc="E47863D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sz w:val="18"/>
        <w:szCs w:val="18"/>
      </w:rPr>
    </w:lvl>
    <w:lvl w:ilvl="1" w:tplc="3A4CF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CA6CA3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3502F0"/>
    <w:multiLevelType w:val="hybridMultilevel"/>
    <w:tmpl w:val="8AB02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6A0020"/>
    <w:multiLevelType w:val="hybridMultilevel"/>
    <w:tmpl w:val="94F6491E"/>
    <w:lvl w:ilvl="0" w:tplc="5476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138CA"/>
    <w:multiLevelType w:val="hybridMultilevel"/>
    <w:tmpl w:val="00C03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75F0"/>
    <w:multiLevelType w:val="multilevel"/>
    <w:tmpl w:val="E062A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8401BD"/>
    <w:multiLevelType w:val="hybridMultilevel"/>
    <w:tmpl w:val="BD26E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620206"/>
    <w:multiLevelType w:val="hybridMultilevel"/>
    <w:tmpl w:val="8CF8A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C4052"/>
    <w:multiLevelType w:val="hybridMultilevel"/>
    <w:tmpl w:val="716A4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03B0D"/>
    <w:multiLevelType w:val="hybridMultilevel"/>
    <w:tmpl w:val="E8129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929DC"/>
    <w:multiLevelType w:val="hybridMultilevel"/>
    <w:tmpl w:val="C48EE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E3EB8"/>
    <w:multiLevelType w:val="hybridMultilevel"/>
    <w:tmpl w:val="1C84460C"/>
    <w:lvl w:ilvl="0" w:tplc="2EDAE11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E0DA7"/>
    <w:multiLevelType w:val="hybridMultilevel"/>
    <w:tmpl w:val="DFA2EE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981"/>
    <w:multiLevelType w:val="hybridMultilevel"/>
    <w:tmpl w:val="50C864C4"/>
    <w:lvl w:ilvl="0" w:tplc="18385A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34ACA"/>
    <w:multiLevelType w:val="hybridMultilevel"/>
    <w:tmpl w:val="C3C87734"/>
    <w:lvl w:ilvl="0" w:tplc="2EDAE11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5150C4"/>
    <w:multiLevelType w:val="multilevel"/>
    <w:tmpl w:val="E062A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E8664C1"/>
    <w:multiLevelType w:val="hybridMultilevel"/>
    <w:tmpl w:val="ECCE32EE"/>
    <w:lvl w:ilvl="0" w:tplc="550ADF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F20CE"/>
    <w:multiLevelType w:val="hybridMultilevel"/>
    <w:tmpl w:val="90AC98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D4768"/>
    <w:multiLevelType w:val="hybridMultilevel"/>
    <w:tmpl w:val="7220A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7B1915"/>
    <w:multiLevelType w:val="hybridMultilevel"/>
    <w:tmpl w:val="FFECC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360F47"/>
    <w:multiLevelType w:val="hybridMultilevel"/>
    <w:tmpl w:val="9C2E2D4A"/>
    <w:lvl w:ilvl="0" w:tplc="39CA540A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20C0F"/>
    <w:multiLevelType w:val="hybridMultilevel"/>
    <w:tmpl w:val="BDD8B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62737">
    <w:abstractNumId w:val="39"/>
  </w:num>
  <w:num w:numId="2" w16cid:durableId="798230597">
    <w:abstractNumId w:val="36"/>
  </w:num>
  <w:num w:numId="3" w16cid:durableId="152450953">
    <w:abstractNumId w:val="22"/>
  </w:num>
  <w:num w:numId="4" w16cid:durableId="70081386">
    <w:abstractNumId w:val="17"/>
  </w:num>
  <w:num w:numId="5" w16cid:durableId="1948465123">
    <w:abstractNumId w:val="19"/>
  </w:num>
  <w:num w:numId="6" w16cid:durableId="1332828306">
    <w:abstractNumId w:val="11"/>
  </w:num>
  <w:num w:numId="7" w16cid:durableId="389697959">
    <w:abstractNumId w:val="8"/>
  </w:num>
  <w:num w:numId="8" w16cid:durableId="468743412">
    <w:abstractNumId w:val="3"/>
  </w:num>
  <w:num w:numId="9" w16cid:durableId="1660232825">
    <w:abstractNumId w:val="31"/>
  </w:num>
  <w:num w:numId="10" w16cid:durableId="1856261529">
    <w:abstractNumId w:val="9"/>
  </w:num>
  <w:num w:numId="11" w16cid:durableId="355929629">
    <w:abstractNumId w:val="16"/>
  </w:num>
  <w:num w:numId="12" w16cid:durableId="1693072769">
    <w:abstractNumId w:val="20"/>
  </w:num>
  <w:num w:numId="13" w16cid:durableId="1949964343">
    <w:abstractNumId w:val="2"/>
  </w:num>
  <w:num w:numId="14" w16cid:durableId="1827356282">
    <w:abstractNumId w:val="15"/>
  </w:num>
  <w:num w:numId="15" w16cid:durableId="305857307">
    <w:abstractNumId w:val="28"/>
  </w:num>
  <w:num w:numId="16" w16cid:durableId="447966076">
    <w:abstractNumId w:val="14"/>
  </w:num>
  <w:num w:numId="17" w16cid:durableId="1701202201">
    <w:abstractNumId w:val="4"/>
  </w:num>
  <w:num w:numId="18" w16cid:durableId="979503466">
    <w:abstractNumId w:val="23"/>
  </w:num>
  <w:num w:numId="19" w16cid:durableId="1743329932">
    <w:abstractNumId w:val="10"/>
  </w:num>
  <w:num w:numId="20" w16cid:durableId="905146521">
    <w:abstractNumId w:val="33"/>
  </w:num>
  <w:num w:numId="21" w16cid:durableId="538131552">
    <w:abstractNumId w:val="27"/>
  </w:num>
  <w:num w:numId="22" w16cid:durableId="719936881">
    <w:abstractNumId w:val="1"/>
  </w:num>
  <w:num w:numId="23" w16cid:durableId="766462118">
    <w:abstractNumId w:val="25"/>
  </w:num>
  <w:num w:numId="24" w16cid:durableId="1887568655">
    <w:abstractNumId w:val="38"/>
  </w:num>
  <w:num w:numId="25" w16cid:durableId="770055599">
    <w:abstractNumId w:val="6"/>
  </w:num>
  <w:num w:numId="26" w16cid:durableId="2043554818">
    <w:abstractNumId w:val="0"/>
  </w:num>
  <w:num w:numId="27" w16cid:durableId="210465232">
    <w:abstractNumId w:val="29"/>
  </w:num>
  <w:num w:numId="28" w16cid:durableId="1079786081">
    <w:abstractNumId w:val="32"/>
  </w:num>
  <w:num w:numId="29" w16cid:durableId="2047876220">
    <w:abstractNumId w:val="18"/>
  </w:num>
  <w:num w:numId="30" w16cid:durableId="109055834">
    <w:abstractNumId w:val="13"/>
  </w:num>
  <w:num w:numId="31" w16cid:durableId="2027360650">
    <w:abstractNumId w:val="5"/>
  </w:num>
  <w:num w:numId="32" w16cid:durableId="1149053403">
    <w:abstractNumId w:val="30"/>
  </w:num>
  <w:num w:numId="33" w16cid:durableId="1050423435">
    <w:abstractNumId w:val="35"/>
  </w:num>
  <w:num w:numId="34" w16cid:durableId="1943802050">
    <w:abstractNumId w:val="7"/>
  </w:num>
  <w:num w:numId="35" w16cid:durableId="1078555001">
    <w:abstractNumId w:val="37"/>
  </w:num>
  <w:num w:numId="36" w16cid:durableId="1090927908">
    <w:abstractNumId w:val="21"/>
  </w:num>
  <w:num w:numId="37" w16cid:durableId="1245842697">
    <w:abstractNumId w:val="26"/>
  </w:num>
  <w:num w:numId="38" w16cid:durableId="1014839025">
    <w:abstractNumId w:val="34"/>
  </w:num>
  <w:num w:numId="39" w16cid:durableId="1137646967">
    <w:abstractNumId w:val="12"/>
  </w:num>
  <w:num w:numId="40" w16cid:durableId="468740965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10CE3"/>
    <w:rsid w:val="00016836"/>
    <w:rsid w:val="00024D99"/>
    <w:rsid w:val="00027FD3"/>
    <w:rsid w:val="000301C3"/>
    <w:rsid w:val="00034250"/>
    <w:rsid w:val="0004027B"/>
    <w:rsid w:val="00040C93"/>
    <w:rsid w:val="00041A4E"/>
    <w:rsid w:val="000423B3"/>
    <w:rsid w:val="0004265D"/>
    <w:rsid w:val="00043510"/>
    <w:rsid w:val="00044E6A"/>
    <w:rsid w:val="0004538A"/>
    <w:rsid w:val="00051A95"/>
    <w:rsid w:val="00052271"/>
    <w:rsid w:val="00052AE0"/>
    <w:rsid w:val="00054463"/>
    <w:rsid w:val="0005556C"/>
    <w:rsid w:val="00066207"/>
    <w:rsid w:val="00067FFA"/>
    <w:rsid w:val="00077168"/>
    <w:rsid w:val="0008624A"/>
    <w:rsid w:val="000862AF"/>
    <w:rsid w:val="00087D14"/>
    <w:rsid w:val="00090BF8"/>
    <w:rsid w:val="0009225E"/>
    <w:rsid w:val="00093708"/>
    <w:rsid w:val="000A22A5"/>
    <w:rsid w:val="000A2637"/>
    <w:rsid w:val="000A3A47"/>
    <w:rsid w:val="000B15A1"/>
    <w:rsid w:val="000B1CC2"/>
    <w:rsid w:val="000B23F2"/>
    <w:rsid w:val="000B5B1B"/>
    <w:rsid w:val="000C1C3E"/>
    <w:rsid w:val="000C2EC9"/>
    <w:rsid w:val="000D0BC0"/>
    <w:rsid w:val="000D0F3E"/>
    <w:rsid w:val="000D2189"/>
    <w:rsid w:val="000D25A4"/>
    <w:rsid w:val="000D3302"/>
    <w:rsid w:val="000D575C"/>
    <w:rsid w:val="000E1879"/>
    <w:rsid w:val="000E2493"/>
    <w:rsid w:val="000E2ACA"/>
    <w:rsid w:val="000E30A4"/>
    <w:rsid w:val="000F084E"/>
    <w:rsid w:val="000F75EA"/>
    <w:rsid w:val="00105352"/>
    <w:rsid w:val="00120ADF"/>
    <w:rsid w:val="00121CB7"/>
    <w:rsid w:val="00121D6F"/>
    <w:rsid w:val="00125BB8"/>
    <w:rsid w:val="00125E6C"/>
    <w:rsid w:val="00127FA3"/>
    <w:rsid w:val="00133D28"/>
    <w:rsid w:val="00141F64"/>
    <w:rsid w:val="00142B47"/>
    <w:rsid w:val="00146A02"/>
    <w:rsid w:val="00155FA2"/>
    <w:rsid w:val="001774D0"/>
    <w:rsid w:val="0018069C"/>
    <w:rsid w:val="00186B94"/>
    <w:rsid w:val="0019166F"/>
    <w:rsid w:val="001A53B4"/>
    <w:rsid w:val="001A5E6E"/>
    <w:rsid w:val="001B161F"/>
    <w:rsid w:val="001B31A6"/>
    <w:rsid w:val="001D17F9"/>
    <w:rsid w:val="001D7B2E"/>
    <w:rsid w:val="001E4C32"/>
    <w:rsid w:val="001E70A9"/>
    <w:rsid w:val="001F037F"/>
    <w:rsid w:val="001F3D44"/>
    <w:rsid w:val="0020139D"/>
    <w:rsid w:val="00201BAE"/>
    <w:rsid w:val="002031EB"/>
    <w:rsid w:val="0021033F"/>
    <w:rsid w:val="00221047"/>
    <w:rsid w:val="002237B2"/>
    <w:rsid w:val="00232B1A"/>
    <w:rsid w:val="00233804"/>
    <w:rsid w:val="002375E8"/>
    <w:rsid w:val="0024747A"/>
    <w:rsid w:val="0025272A"/>
    <w:rsid w:val="002539FC"/>
    <w:rsid w:val="00260D51"/>
    <w:rsid w:val="00264F3C"/>
    <w:rsid w:val="00270AF2"/>
    <w:rsid w:val="0028052F"/>
    <w:rsid w:val="002879BB"/>
    <w:rsid w:val="002936AF"/>
    <w:rsid w:val="002A205F"/>
    <w:rsid w:val="002A3169"/>
    <w:rsid w:val="002A68DA"/>
    <w:rsid w:val="002A7E8B"/>
    <w:rsid w:val="002B3704"/>
    <w:rsid w:val="002C1B82"/>
    <w:rsid w:val="002D0E41"/>
    <w:rsid w:val="002D238A"/>
    <w:rsid w:val="002D7A4E"/>
    <w:rsid w:val="002E565B"/>
    <w:rsid w:val="002F1C12"/>
    <w:rsid w:val="003020E3"/>
    <w:rsid w:val="00302B67"/>
    <w:rsid w:val="00311780"/>
    <w:rsid w:val="0032334B"/>
    <w:rsid w:val="003236B2"/>
    <w:rsid w:val="00324332"/>
    <w:rsid w:val="003253C6"/>
    <w:rsid w:val="003256E7"/>
    <w:rsid w:val="003267C4"/>
    <w:rsid w:val="003324A9"/>
    <w:rsid w:val="003424E9"/>
    <w:rsid w:val="00352A3F"/>
    <w:rsid w:val="0036142E"/>
    <w:rsid w:val="00366231"/>
    <w:rsid w:val="00370342"/>
    <w:rsid w:val="00374BD8"/>
    <w:rsid w:val="00380B48"/>
    <w:rsid w:val="00383A3F"/>
    <w:rsid w:val="0038436B"/>
    <w:rsid w:val="00387B3D"/>
    <w:rsid w:val="00392124"/>
    <w:rsid w:val="00395FB7"/>
    <w:rsid w:val="0039608B"/>
    <w:rsid w:val="003A506A"/>
    <w:rsid w:val="003B0C44"/>
    <w:rsid w:val="003B2257"/>
    <w:rsid w:val="003B2F9F"/>
    <w:rsid w:val="003B4446"/>
    <w:rsid w:val="003B4D26"/>
    <w:rsid w:val="003C442F"/>
    <w:rsid w:val="003C5446"/>
    <w:rsid w:val="003C707D"/>
    <w:rsid w:val="003D2403"/>
    <w:rsid w:val="003D397B"/>
    <w:rsid w:val="003D5CDF"/>
    <w:rsid w:val="003D7D11"/>
    <w:rsid w:val="003E2342"/>
    <w:rsid w:val="003F4FFD"/>
    <w:rsid w:val="00401702"/>
    <w:rsid w:val="0041398E"/>
    <w:rsid w:val="00413E77"/>
    <w:rsid w:val="00425AEE"/>
    <w:rsid w:val="00432D49"/>
    <w:rsid w:val="0045126E"/>
    <w:rsid w:val="004526B1"/>
    <w:rsid w:val="004729A1"/>
    <w:rsid w:val="004826EF"/>
    <w:rsid w:val="00482E3E"/>
    <w:rsid w:val="00483757"/>
    <w:rsid w:val="004844C8"/>
    <w:rsid w:val="00485636"/>
    <w:rsid w:val="00486281"/>
    <w:rsid w:val="00492D0E"/>
    <w:rsid w:val="0049736D"/>
    <w:rsid w:val="004A0052"/>
    <w:rsid w:val="004A1C73"/>
    <w:rsid w:val="004A31E6"/>
    <w:rsid w:val="004A590C"/>
    <w:rsid w:val="004A5C70"/>
    <w:rsid w:val="004A7E41"/>
    <w:rsid w:val="004C3822"/>
    <w:rsid w:val="004C4107"/>
    <w:rsid w:val="004C7D26"/>
    <w:rsid w:val="004E070A"/>
    <w:rsid w:val="004E7C55"/>
    <w:rsid w:val="00517C31"/>
    <w:rsid w:val="00522C38"/>
    <w:rsid w:val="00527E18"/>
    <w:rsid w:val="00530945"/>
    <w:rsid w:val="005328A0"/>
    <w:rsid w:val="00536BCD"/>
    <w:rsid w:val="00540ED5"/>
    <w:rsid w:val="00541357"/>
    <w:rsid w:val="00560AF9"/>
    <w:rsid w:val="0056115F"/>
    <w:rsid w:val="00561710"/>
    <w:rsid w:val="00565E40"/>
    <w:rsid w:val="00566EED"/>
    <w:rsid w:val="005701CA"/>
    <w:rsid w:val="00570CBB"/>
    <w:rsid w:val="005712F0"/>
    <w:rsid w:val="00574DDD"/>
    <w:rsid w:val="00586CDA"/>
    <w:rsid w:val="0059131A"/>
    <w:rsid w:val="00594CED"/>
    <w:rsid w:val="00594F4F"/>
    <w:rsid w:val="005A4389"/>
    <w:rsid w:val="005B0CC9"/>
    <w:rsid w:val="005C03B3"/>
    <w:rsid w:val="005D2AE4"/>
    <w:rsid w:val="005D43F5"/>
    <w:rsid w:val="005E1DF5"/>
    <w:rsid w:val="005E49A8"/>
    <w:rsid w:val="005E4C9E"/>
    <w:rsid w:val="005F1449"/>
    <w:rsid w:val="005F21D6"/>
    <w:rsid w:val="005F26E5"/>
    <w:rsid w:val="005F52F9"/>
    <w:rsid w:val="00612614"/>
    <w:rsid w:val="00616832"/>
    <w:rsid w:val="0062179D"/>
    <w:rsid w:val="00630A92"/>
    <w:rsid w:val="00644979"/>
    <w:rsid w:val="00651B84"/>
    <w:rsid w:val="00654410"/>
    <w:rsid w:val="006545FB"/>
    <w:rsid w:val="00656D57"/>
    <w:rsid w:val="00656E0D"/>
    <w:rsid w:val="00656F46"/>
    <w:rsid w:val="00661AD5"/>
    <w:rsid w:val="0066247C"/>
    <w:rsid w:val="00662F23"/>
    <w:rsid w:val="006637AD"/>
    <w:rsid w:val="00663CC3"/>
    <w:rsid w:val="006662F2"/>
    <w:rsid w:val="00672AB4"/>
    <w:rsid w:val="00681039"/>
    <w:rsid w:val="00685B42"/>
    <w:rsid w:val="00692546"/>
    <w:rsid w:val="006948C5"/>
    <w:rsid w:val="00697150"/>
    <w:rsid w:val="006971D3"/>
    <w:rsid w:val="006A0BBC"/>
    <w:rsid w:val="006A0EB3"/>
    <w:rsid w:val="006B7E22"/>
    <w:rsid w:val="006C2312"/>
    <w:rsid w:val="006C6044"/>
    <w:rsid w:val="006C780E"/>
    <w:rsid w:val="006D0087"/>
    <w:rsid w:val="006D3AEC"/>
    <w:rsid w:val="006F1833"/>
    <w:rsid w:val="006F1AB6"/>
    <w:rsid w:val="006F5160"/>
    <w:rsid w:val="006F7E92"/>
    <w:rsid w:val="00701D48"/>
    <w:rsid w:val="007105C4"/>
    <w:rsid w:val="00712263"/>
    <w:rsid w:val="0071698D"/>
    <w:rsid w:val="00717582"/>
    <w:rsid w:val="007208A0"/>
    <w:rsid w:val="00724C9E"/>
    <w:rsid w:val="007250C7"/>
    <w:rsid w:val="0073706D"/>
    <w:rsid w:val="00743A00"/>
    <w:rsid w:val="007447A2"/>
    <w:rsid w:val="00751690"/>
    <w:rsid w:val="00757221"/>
    <w:rsid w:val="0076015F"/>
    <w:rsid w:val="007611E7"/>
    <w:rsid w:val="007707D3"/>
    <w:rsid w:val="0078426A"/>
    <w:rsid w:val="00784CA6"/>
    <w:rsid w:val="007851DC"/>
    <w:rsid w:val="0078532B"/>
    <w:rsid w:val="00785539"/>
    <w:rsid w:val="0078726B"/>
    <w:rsid w:val="00787D52"/>
    <w:rsid w:val="00794C76"/>
    <w:rsid w:val="007A56E3"/>
    <w:rsid w:val="007A577D"/>
    <w:rsid w:val="007B0831"/>
    <w:rsid w:val="007C15C0"/>
    <w:rsid w:val="007C24B5"/>
    <w:rsid w:val="007C273B"/>
    <w:rsid w:val="007E1559"/>
    <w:rsid w:val="007E1FC9"/>
    <w:rsid w:val="007E5178"/>
    <w:rsid w:val="007E5B3E"/>
    <w:rsid w:val="007E5CD8"/>
    <w:rsid w:val="007E68F2"/>
    <w:rsid w:val="007F00C2"/>
    <w:rsid w:val="00804E1B"/>
    <w:rsid w:val="008132FC"/>
    <w:rsid w:val="00813C95"/>
    <w:rsid w:val="008212F9"/>
    <w:rsid w:val="008222F8"/>
    <w:rsid w:val="00830E50"/>
    <w:rsid w:val="00833F7D"/>
    <w:rsid w:val="00834A60"/>
    <w:rsid w:val="00847DE7"/>
    <w:rsid w:val="00857B4E"/>
    <w:rsid w:val="008621F3"/>
    <w:rsid w:val="0086541E"/>
    <w:rsid w:val="00871505"/>
    <w:rsid w:val="0087323F"/>
    <w:rsid w:val="00883972"/>
    <w:rsid w:val="00886A9F"/>
    <w:rsid w:val="008A01D6"/>
    <w:rsid w:val="008A59DB"/>
    <w:rsid w:val="008A62A9"/>
    <w:rsid w:val="008C32B4"/>
    <w:rsid w:val="008C6BE4"/>
    <w:rsid w:val="008C6C72"/>
    <w:rsid w:val="008C7BB2"/>
    <w:rsid w:val="008D0E56"/>
    <w:rsid w:val="008D47F7"/>
    <w:rsid w:val="008E1876"/>
    <w:rsid w:val="008E68A5"/>
    <w:rsid w:val="00902AEB"/>
    <w:rsid w:val="009101EF"/>
    <w:rsid w:val="00914354"/>
    <w:rsid w:val="00914DE7"/>
    <w:rsid w:val="00920A1C"/>
    <w:rsid w:val="009219D1"/>
    <w:rsid w:val="00923B26"/>
    <w:rsid w:val="0092676C"/>
    <w:rsid w:val="00933C60"/>
    <w:rsid w:val="009354F1"/>
    <w:rsid w:val="009451F5"/>
    <w:rsid w:val="009507DF"/>
    <w:rsid w:val="00953CB7"/>
    <w:rsid w:val="00954C31"/>
    <w:rsid w:val="00955024"/>
    <w:rsid w:val="009803A6"/>
    <w:rsid w:val="0098426D"/>
    <w:rsid w:val="00987B98"/>
    <w:rsid w:val="0099395A"/>
    <w:rsid w:val="009A0434"/>
    <w:rsid w:val="009A193F"/>
    <w:rsid w:val="009B3A9A"/>
    <w:rsid w:val="009B60A6"/>
    <w:rsid w:val="009B72BF"/>
    <w:rsid w:val="009C5009"/>
    <w:rsid w:val="009D27C0"/>
    <w:rsid w:val="009D6768"/>
    <w:rsid w:val="009E51B4"/>
    <w:rsid w:val="009E5978"/>
    <w:rsid w:val="00A010D2"/>
    <w:rsid w:val="00A022C2"/>
    <w:rsid w:val="00A03662"/>
    <w:rsid w:val="00A03C77"/>
    <w:rsid w:val="00A0425C"/>
    <w:rsid w:val="00A13CD4"/>
    <w:rsid w:val="00A15F54"/>
    <w:rsid w:val="00A239BE"/>
    <w:rsid w:val="00A23E5A"/>
    <w:rsid w:val="00A2697F"/>
    <w:rsid w:val="00A529FF"/>
    <w:rsid w:val="00A53509"/>
    <w:rsid w:val="00A56510"/>
    <w:rsid w:val="00A8009A"/>
    <w:rsid w:val="00A80C8F"/>
    <w:rsid w:val="00A91BC9"/>
    <w:rsid w:val="00AA434B"/>
    <w:rsid w:val="00AA5B79"/>
    <w:rsid w:val="00AB5D99"/>
    <w:rsid w:val="00AC0697"/>
    <w:rsid w:val="00AC2528"/>
    <w:rsid w:val="00AC76EE"/>
    <w:rsid w:val="00AC7E66"/>
    <w:rsid w:val="00AE7479"/>
    <w:rsid w:val="00AF0BBF"/>
    <w:rsid w:val="00AF2110"/>
    <w:rsid w:val="00AF3619"/>
    <w:rsid w:val="00AF3F7C"/>
    <w:rsid w:val="00B075C3"/>
    <w:rsid w:val="00B137C7"/>
    <w:rsid w:val="00B1796E"/>
    <w:rsid w:val="00B24447"/>
    <w:rsid w:val="00B30F1A"/>
    <w:rsid w:val="00B32ECB"/>
    <w:rsid w:val="00B35CAD"/>
    <w:rsid w:val="00B462B4"/>
    <w:rsid w:val="00B47A49"/>
    <w:rsid w:val="00B5224E"/>
    <w:rsid w:val="00B63193"/>
    <w:rsid w:val="00B63DF9"/>
    <w:rsid w:val="00B82D3A"/>
    <w:rsid w:val="00B96E12"/>
    <w:rsid w:val="00BA2B51"/>
    <w:rsid w:val="00BB6AD2"/>
    <w:rsid w:val="00BC1B30"/>
    <w:rsid w:val="00BC4E0E"/>
    <w:rsid w:val="00BD2D5D"/>
    <w:rsid w:val="00BE34BD"/>
    <w:rsid w:val="00BE6184"/>
    <w:rsid w:val="00BE7DBE"/>
    <w:rsid w:val="00BF2F53"/>
    <w:rsid w:val="00C0305B"/>
    <w:rsid w:val="00C0598D"/>
    <w:rsid w:val="00C0644F"/>
    <w:rsid w:val="00C06787"/>
    <w:rsid w:val="00C0746A"/>
    <w:rsid w:val="00C119F7"/>
    <w:rsid w:val="00C17495"/>
    <w:rsid w:val="00C21FCC"/>
    <w:rsid w:val="00C254CD"/>
    <w:rsid w:val="00C316DC"/>
    <w:rsid w:val="00C33693"/>
    <w:rsid w:val="00C33A6D"/>
    <w:rsid w:val="00C3405F"/>
    <w:rsid w:val="00C3480C"/>
    <w:rsid w:val="00C44A86"/>
    <w:rsid w:val="00C466AD"/>
    <w:rsid w:val="00C4774E"/>
    <w:rsid w:val="00C553B2"/>
    <w:rsid w:val="00C5619E"/>
    <w:rsid w:val="00C62D4F"/>
    <w:rsid w:val="00C63878"/>
    <w:rsid w:val="00C666BD"/>
    <w:rsid w:val="00C83A9E"/>
    <w:rsid w:val="00C87AE5"/>
    <w:rsid w:val="00C9302D"/>
    <w:rsid w:val="00C9521F"/>
    <w:rsid w:val="00C972FB"/>
    <w:rsid w:val="00CA1E1B"/>
    <w:rsid w:val="00CD3151"/>
    <w:rsid w:val="00CD4316"/>
    <w:rsid w:val="00CE114A"/>
    <w:rsid w:val="00CE35E9"/>
    <w:rsid w:val="00CE36BC"/>
    <w:rsid w:val="00CF475E"/>
    <w:rsid w:val="00CF5B47"/>
    <w:rsid w:val="00CF79B2"/>
    <w:rsid w:val="00D00077"/>
    <w:rsid w:val="00D019E2"/>
    <w:rsid w:val="00D02A7C"/>
    <w:rsid w:val="00D043DA"/>
    <w:rsid w:val="00D11903"/>
    <w:rsid w:val="00D11ED5"/>
    <w:rsid w:val="00D17F56"/>
    <w:rsid w:val="00D203C4"/>
    <w:rsid w:val="00D21CF5"/>
    <w:rsid w:val="00D25341"/>
    <w:rsid w:val="00D26DFF"/>
    <w:rsid w:val="00D276D7"/>
    <w:rsid w:val="00D325DF"/>
    <w:rsid w:val="00D32A0F"/>
    <w:rsid w:val="00D37599"/>
    <w:rsid w:val="00D46435"/>
    <w:rsid w:val="00D56D8E"/>
    <w:rsid w:val="00D71940"/>
    <w:rsid w:val="00D731AF"/>
    <w:rsid w:val="00D73D43"/>
    <w:rsid w:val="00D76D05"/>
    <w:rsid w:val="00D85042"/>
    <w:rsid w:val="00D91FA0"/>
    <w:rsid w:val="00D921CB"/>
    <w:rsid w:val="00D95A25"/>
    <w:rsid w:val="00DC2577"/>
    <w:rsid w:val="00DC545C"/>
    <w:rsid w:val="00DC7886"/>
    <w:rsid w:val="00DD2334"/>
    <w:rsid w:val="00DD754D"/>
    <w:rsid w:val="00DF3283"/>
    <w:rsid w:val="00DF5238"/>
    <w:rsid w:val="00E022BA"/>
    <w:rsid w:val="00E03B2A"/>
    <w:rsid w:val="00E13584"/>
    <w:rsid w:val="00E136BC"/>
    <w:rsid w:val="00E16170"/>
    <w:rsid w:val="00E16D9B"/>
    <w:rsid w:val="00E26D77"/>
    <w:rsid w:val="00E3004A"/>
    <w:rsid w:val="00E3026F"/>
    <w:rsid w:val="00E35329"/>
    <w:rsid w:val="00E40A12"/>
    <w:rsid w:val="00E4131F"/>
    <w:rsid w:val="00E41CDF"/>
    <w:rsid w:val="00E515F8"/>
    <w:rsid w:val="00E51D97"/>
    <w:rsid w:val="00E522C7"/>
    <w:rsid w:val="00E53235"/>
    <w:rsid w:val="00E60293"/>
    <w:rsid w:val="00E60C7C"/>
    <w:rsid w:val="00E62A02"/>
    <w:rsid w:val="00E736E8"/>
    <w:rsid w:val="00E73A24"/>
    <w:rsid w:val="00E752F3"/>
    <w:rsid w:val="00E77A8E"/>
    <w:rsid w:val="00E80876"/>
    <w:rsid w:val="00E82DCF"/>
    <w:rsid w:val="00E846A2"/>
    <w:rsid w:val="00E87490"/>
    <w:rsid w:val="00E92FF8"/>
    <w:rsid w:val="00E94367"/>
    <w:rsid w:val="00E96201"/>
    <w:rsid w:val="00E96B4D"/>
    <w:rsid w:val="00EA6169"/>
    <w:rsid w:val="00EB0ED7"/>
    <w:rsid w:val="00EC712D"/>
    <w:rsid w:val="00ED009B"/>
    <w:rsid w:val="00ED29B8"/>
    <w:rsid w:val="00ED447B"/>
    <w:rsid w:val="00EE1B21"/>
    <w:rsid w:val="00EE27AD"/>
    <w:rsid w:val="00EF2E18"/>
    <w:rsid w:val="00EF4A81"/>
    <w:rsid w:val="00F031ED"/>
    <w:rsid w:val="00F14BE8"/>
    <w:rsid w:val="00F23CF8"/>
    <w:rsid w:val="00F264D2"/>
    <w:rsid w:val="00F329A1"/>
    <w:rsid w:val="00F34FFA"/>
    <w:rsid w:val="00F45002"/>
    <w:rsid w:val="00F462A6"/>
    <w:rsid w:val="00F47F25"/>
    <w:rsid w:val="00F50AC4"/>
    <w:rsid w:val="00F5578A"/>
    <w:rsid w:val="00F639A7"/>
    <w:rsid w:val="00F63D7D"/>
    <w:rsid w:val="00F64478"/>
    <w:rsid w:val="00F65E4A"/>
    <w:rsid w:val="00F67756"/>
    <w:rsid w:val="00F87C98"/>
    <w:rsid w:val="00F92B71"/>
    <w:rsid w:val="00F94001"/>
    <w:rsid w:val="00F97BDF"/>
    <w:rsid w:val="00FB245A"/>
    <w:rsid w:val="00FB6F8E"/>
    <w:rsid w:val="00FD2F3A"/>
    <w:rsid w:val="00FE5642"/>
    <w:rsid w:val="00FE5F19"/>
    <w:rsid w:val="00FE7F1D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uiPriority w:val="39"/>
    <w:rsid w:val="00A2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96B4D"/>
    <w:pPr>
      <w:spacing w:after="0" w:line="240" w:lineRule="auto"/>
    </w:pPr>
    <w:rPr>
      <w:rFonts w:eastAsia="Arial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1E70A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rinwestor.pl/akcja-transformacj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1347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Beatrix</cp:lastModifiedBy>
  <cp:revision>8</cp:revision>
  <cp:lastPrinted>2025-11-03T14:55:00Z</cp:lastPrinted>
  <dcterms:created xsi:type="dcterms:W3CDTF">2025-11-03T14:55:00Z</dcterms:created>
  <dcterms:modified xsi:type="dcterms:W3CDTF">2026-05-04T10:19:00Z</dcterms:modified>
</cp:coreProperties>
</file>